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4" w:rsidRPr="00B66566" w:rsidRDefault="00020ABB" w:rsidP="00B66566">
      <w:pPr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912F3">
        <w:rPr>
          <w:szCs w:val="28"/>
        </w:rPr>
        <w:t>Внимание!</w:t>
      </w:r>
    </w:p>
    <w:p w:rsidR="00B66566" w:rsidRDefault="00020ABB" w:rsidP="00B66566">
      <w:pPr>
        <w:ind w:firstLine="708"/>
        <w:jc w:val="both"/>
        <w:rPr>
          <w:szCs w:val="28"/>
        </w:rPr>
      </w:pPr>
      <w:r w:rsidRPr="00B66566">
        <w:rPr>
          <w:szCs w:val="28"/>
        </w:rPr>
        <w:t xml:space="preserve">Администрация Лучевого сельского поселения </w:t>
      </w:r>
      <w:proofErr w:type="spellStart"/>
      <w:r w:rsidRPr="00B66566">
        <w:rPr>
          <w:szCs w:val="28"/>
        </w:rPr>
        <w:t>Лабинского</w:t>
      </w:r>
      <w:proofErr w:type="spellEnd"/>
      <w:r w:rsidRPr="00B66566">
        <w:rPr>
          <w:szCs w:val="28"/>
        </w:rPr>
        <w:t xml:space="preserve"> района </w:t>
      </w:r>
      <w:r w:rsidR="00B66566">
        <w:rPr>
          <w:szCs w:val="28"/>
        </w:rPr>
        <w:t xml:space="preserve">просит всех </w:t>
      </w:r>
      <w:r w:rsidR="006912F3">
        <w:rPr>
          <w:szCs w:val="28"/>
        </w:rPr>
        <w:t xml:space="preserve">жителей </w:t>
      </w:r>
      <w:r w:rsidR="00B66566">
        <w:rPr>
          <w:szCs w:val="28"/>
        </w:rPr>
        <w:t>принять участие в</w:t>
      </w:r>
      <w:r w:rsidR="00B66566" w:rsidRPr="00B66566">
        <w:rPr>
          <w:szCs w:val="28"/>
        </w:rPr>
        <w:t xml:space="preserve"> проведение акции </w:t>
      </w:r>
      <w:r w:rsidR="006912F3">
        <w:rPr>
          <w:szCs w:val="28"/>
        </w:rPr>
        <w:t xml:space="preserve"> </w:t>
      </w:r>
      <w:r w:rsidR="00B66566" w:rsidRPr="00B66566">
        <w:rPr>
          <w:szCs w:val="28"/>
        </w:rPr>
        <w:t xml:space="preserve">Всероссийского экологического субботника «Зелёная Россия» </w:t>
      </w:r>
      <w:r w:rsidR="00B66566">
        <w:rPr>
          <w:szCs w:val="28"/>
        </w:rPr>
        <w:t xml:space="preserve">и «Генеральная уборка страны», которая проводится </w:t>
      </w:r>
      <w:r w:rsidR="006912F3">
        <w:rPr>
          <w:szCs w:val="28"/>
        </w:rPr>
        <w:t xml:space="preserve"> </w:t>
      </w:r>
      <w:r w:rsidRPr="00B66566">
        <w:rPr>
          <w:szCs w:val="28"/>
        </w:rPr>
        <w:t>15 сентября 2018 года</w:t>
      </w:r>
      <w:r w:rsidR="00B66566">
        <w:rPr>
          <w:szCs w:val="28"/>
        </w:rPr>
        <w:t>.</w:t>
      </w:r>
      <w:r w:rsidRPr="00B66566">
        <w:rPr>
          <w:szCs w:val="28"/>
        </w:rPr>
        <w:t xml:space="preserve"> </w:t>
      </w:r>
    </w:p>
    <w:p w:rsidR="00020ABB" w:rsidRPr="00B66566" w:rsidRDefault="00020ABB" w:rsidP="00B66566">
      <w:pPr>
        <w:pStyle w:val="a3"/>
        <w:jc w:val="center"/>
      </w:pPr>
      <w:r w:rsidRPr="00B66566">
        <w:t>План</w:t>
      </w:r>
    </w:p>
    <w:p w:rsidR="00020ABB" w:rsidRPr="00B66566" w:rsidRDefault="00020ABB" w:rsidP="00B66566">
      <w:pPr>
        <w:pStyle w:val="a3"/>
        <w:jc w:val="center"/>
      </w:pPr>
      <w:r w:rsidRPr="00B66566">
        <w:t>мероприятий проведения акции «Всероссийского экологического субботника «Зеленая Россия» на территории Лучевого сельского поселения</w:t>
      </w:r>
      <w:r w:rsidR="00B66566">
        <w:t>.</w:t>
      </w:r>
    </w:p>
    <w:p w:rsidR="00020ABB" w:rsidRPr="00B66566" w:rsidRDefault="006912F3" w:rsidP="00B66566">
      <w:pPr>
        <w:pStyle w:val="a3"/>
        <w:jc w:val="center"/>
      </w:pPr>
      <w:r>
        <w:t xml:space="preserve">С </w:t>
      </w:r>
      <w:r w:rsidR="00020ABB" w:rsidRPr="00B66566">
        <w:t>15 сентября 2018 года</w:t>
      </w:r>
      <w:r>
        <w:t xml:space="preserve"> по 25 сентября 2018 года</w:t>
      </w:r>
    </w:p>
    <w:p w:rsidR="00020ABB" w:rsidRPr="00B66566" w:rsidRDefault="00020ABB" w:rsidP="00020ABB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315"/>
      </w:tblGrid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№ </w:t>
            </w:r>
            <w:proofErr w:type="spellStart"/>
            <w:r w:rsidRPr="00B66566">
              <w:rPr>
                <w:szCs w:val="28"/>
              </w:rPr>
              <w:t>п\</w:t>
            </w:r>
            <w:proofErr w:type="gramStart"/>
            <w:r w:rsidRPr="00B66566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Наименование мероприятия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ответственный исполнитель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1</w:t>
            </w:r>
          </w:p>
        </w:tc>
        <w:tc>
          <w:tcPr>
            <w:tcW w:w="5387" w:type="dxa"/>
          </w:tcPr>
          <w:p w:rsidR="00020ABB" w:rsidRPr="00B66566" w:rsidRDefault="006912F3" w:rsidP="00020A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Проведение</w:t>
            </w:r>
            <w:r w:rsidR="00020ABB" w:rsidRPr="00B66566">
              <w:rPr>
                <w:szCs w:val="28"/>
              </w:rPr>
              <w:t xml:space="preserve"> субботника в рамках акции «Зеленая Россия» на территории поселения 15.09.2018 года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глава администрации </w:t>
            </w:r>
            <w:proofErr w:type="spellStart"/>
            <w:r w:rsidRPr="00B66566">
              <w:rPr>
                <w:szCs w:val="28"/>
              </w:rPr>
              <w:t>В.В.Водянников</w:t>
            </w:r>
            <w:proofErr w:type="spellEnd"/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2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Оформление клумбы в центре п</w:t>
            </w:r>
            <w:proofErr w:type="gramStart"/>
            <w:r w:rsidRPr="00B66566">
              <w:rPr>
                <w:szCs w:val="28"/>
              </w:rPr>
              <w:t>.Л</w:t>
            </w:r>
            <w:proofErr w:type="gramEnd"/>
            <w:r w:rsidRPr="00B66566">
              <w:rPr>
                <w:szCs w:val="28"/>
              </w:rPr>
              <w:t>уч, высадка цветов и кустарников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председатель Совета ТОС пос</w:t>
            </w:r>
            <w:proofErr w:type="gramStart"/>
            <w:r w:rsidRPr="00B66566">
              <w:rPr>
                <w:szCs w:val="28"/>
              </w:rPr>
              <w:t>.Л</w:t>
            </w:r>
            <w:proofErr w:type="gramEnd"/>
            <w:r w:rsidRPr="00B66566">
              <w:rPr>
                <w:szCs w:val="28"/>
              </w:rPr>
              <w:t xml:space="preserve">уч </w:t>
            </w:r>
            <w:proofErr w:type="spellStart"/>
            <w:r w:rsidRPr="00B66566">
              <w:rPr>
                <w:szCs w:val="28"/>
              </w:rPr>
              <w:t>Хахалева</w:t>
            </w:r>
            <w:proofErr w:type="spellEnd"/>
            <w:r w:rsidRPr="00B66566">
              <w:rPr>
                <w:szCs w:val="28"/>
              </w:rPr>
              <w:t xml:space="preserve"> Л.П.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3</w:t>
            </w:r>
          </w:p>
        </w:tc>
        <w:tc>
          <w:tcPr>
            <w:tcW w:w="5387" w:type="dxa"/>
          </w:tcPr>
          <w:p w:rsidR="00020ABB" w:rsidRPr="00B66566" w:rsidRDefault="00020ABB" w:rsidP="006912F3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Уборка территории </w:t>
            </w:r>
            <w:r w:rsidR="006912F3">
              <w:rPr>
                <w:szCs w:val="28"/>
              </w:rPr>
              <w:t>Братской могилы</w:t>
            </w:r>
            <w:r w:rsidRPr="00B66566">
              <w:rPr>
                <w:szCs w:val="28"/>
              </w:rPr>
              <w:t xml:space="preserve"> в х</w:t>
            </w:r>
            <w:proofErr w:type="gramStart"/>
            <w:r w:rsidRPr="00B66566">
              <w:rPr>
                <w:szCs w:val="28"/>
              </w:rPr>
              <w:t>.С</w:t>
            </w:r>
            <w:proofErr w:type="gramEnd"/>
            <w:r w:rsidRPr="00B66566">
              <w:rPr>
                <w:szCs w:val="28"/>
              </w:rPr>
              <w:t>околихин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директор ЦКД </w:t>
            </w:r>
            <w:proofErr w:type="spellStart"/>
            <w:r w:rsidRPr="00B66566">
              <w:rPr>
                <w:szCs w:val="28"/>
              </w:rPr>
              <w:t>Магометова</w:t>
            </w:r>
            <w:proofErr w:type="spellEnd"/>
            <w:r w:rsidRPr="00B66566">
              <w:rPr>
                <w:szCs w:val="28"/>
              </w:rPr>
              <w:t xml:space="preserve"> А.С.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4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Высадка деревьев на территории, прилегающей к ЦКД в </w:t>
            </w:r>
            <w:proofErr w:type="spellStart"/>
            <w:r w:rsidRPr="00B66566">
              <w:rPr>
                <w:szCs w:val="28"/>
              </w:rPr>
              <w:t>п</w:t>
            </w:r>
            <w:proofErr w:type="gramStart"/>
            <w:r w:rsidRPr="00B66566">
              <w:rPr>
                <w:szCs w:val="28"/>
              </w:rPr>
              <w:t>.Н</w:t>
            </w:r>
            <w:proofErr w:type="gramEnd"/>
            <w:r w:rsidRPr="00B66566">
              <w:rPr>
                <w:szCs w:val="28"/>
              </w:rPr>
              <w:t>оволабинский</w:t>
            </w:r>
            <w:proofErr w:type="spellEnd"/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директор ЦКД </w:t>
            </w:r>
            <w:proofErr w:type="spellStart"/>
            <w:r w:rsidRPr="00B66566">
              <w:rPr>
                <w:szCs w:val="28"/>
              </w:rPr>
              <w:t>Магометова</w:t>
            </w:r>
            <w:proofErr w:type="spellEnd"/>
            <w:r w:rsidRPr="00B66566">
              <w:rPr>
                <w:szCs w:val="28"/>
              </w:rPr>
              <w:t xml:space="preserve"> А.С.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5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Благоустройство детских площадок в населенных пунктах поселения, покос травы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 xml:space="preserve">директор МУМПКХ </w:t>
            </w:r>
            <w:proofErr w:type="spellStart"/>
            <w:r w:rsidRPr="00B66566">
              <w:rPr>
                <w:szCs w:val="28"/>
              </w:rPr>
              <w:t>Рамазанова</w:t>
            </w:r>
            <w:proofErr w:type="spellEnd"/>
            <w:r w:rsidRPr="00B66566">
              <w:rPr>
                <w:szCs w:val="28"/>
              </w:rPr>
              <w:t xml:space="preserve"> М.К. 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6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Уборка сухих веток и деревьев в местах общего пользования в х</w:t>
            </w:r>
            <w:proofErr w:type="gramStart"/>
            <w:r w:rsidRPr="00B66566">
              <w:rPr>
                <w:szCs w:val="28"/>
              </w:rPr>
              <w:t>.С</w:t>
            </w:r>
            <w:proofErr w:type="gramEnd"/>
            <w:r w:rsidRPr="00B66566">
              <w:rPr>
                <w:szCs w:val="28"/>
              </w:rPr>
              <w:t>околихин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председатель ТОС х</w:t>
            </w:r>
            <w:proofErr w:type="gramStart"/>
            <w:r w:rsidRPr="00B66566">
              <w:rPr>
                <w:szCs w:val="28"/>
              </w:rPr>
              <w:t>.С</w:t>
            </w:r>
            <w:proofErr w:type="gramEnd"/>
            <w:r w:rsidRPr="00B66566">
              <w:rPr>
                <w:szCs w:val="28"/>
              </w:rPr>
              <w:t xml:space="preserve">околихин </w:t>
            </w:r>
            <w:proofErr w:type="spellStart"/>
            <w:r w:rsidRPr="00B66566">
              <w:rPr>
                <w:szCs w:val="28"/>
              </w:rPr>
              <w:t>Демьяненко</w:t>
            </w:r>
            <w:proofErr w:type="spellEnd"/>
            <w:r w:rsidRPr="00B66566">
              <w:rPr>
                <w:szCs w:val="28"/>
              </w:rPr>
              <w:t xml:space="preserve"> В.И. депутат Совета Полякова Л.И.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7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Побелка деревьев, уборка территории, прилегающей к школам  в хуторе Соколихин и п</w:t>
            </w:r>
            <w:proofErr w:type="gramStart"/>
            <w:r w:rsidRPr="00B66566">
              <w:rPr>
                <w:szCs w:val="28"/>
              </w:rPr>
              <w:t>.М</w:t>
            </w:r>
            <w:proofErr w:type="gramEnd"/>
            <w:r w:rsidRPr="00B66566">
              <w:rPr>
                <w:szCs w:val="28"/>
              </w:rPr>
              <w:t>ирный</w:t>
            </w:r>
          </w:p>
        </w:tc>
        <w:tc>
          <w:tcPr>
            <w:tcW w:w="3315" w:type="dxa"/>
          </w:tcPr>
          <w:p w:rsidR="00020ABB" w:rsidRPr="00B66566" w:rsidRDefault="00020ABB" w:rsidP="00B66566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директор школы № 24 Мезенцев А.М., Директор школы п</w:t>
            </w:r>
            <w:proofErr w:type="gramStart"/>
            <w:r w:rsidRPr="00B66566">
              <w:rPr>
                <w:szCs w:val="28"/>
              </w:rPr>
              <w:t>.М</w:t>
            </w:r>
            <w:proofErr w:type="gramEnd"/>
            <w:r w:rsidRPr="00B66566">
              <w:rPr>
                <w:szCs w:val="28"/>
              </w:rPr>
              <w:t xml:space="preserve">ирный </w:t>
            </w:r>
            <w:r w:rsidR="00B66566" w:rsidRPr="00B66566">
              <w:rPr>
                <w:szCs w:val="28"/>
              </w:rPr>
              <w:t>Ели</w:t>
            </w:r>
            <w:r w:rsidRPr="00B66566">
              <w:rPr>
                <w:szCs w:val="28"/>
              </w:rPr>
              <w:t xml:space="preserve">сеев </w:t>
            </w:r>
            <w:r w:rsidR="00B66566" w:rsidRPr="00B66566">
              <w:rPr>
                <w:szCs w:val="28"/>
              </w:rPr>
              <w:t>А</w:t>
            </w:r>
            <w:r w:rsidRPr="00B66566">
              <w:rPr>
                <w:szCs w:val="28"/>
              </w:rPr>
              <w:t>.Н</w:t>
            </w:r>
          </w:p>
        </w:tc>
      </w:tr>
      <w:tr w:rsidR="00020ABB" w:rsidRPr="00B66566" w:rsidTr="00B66566">
        <w:trPr>
          <w:trHeight w:val="440"/>
        </w:trPr>
        <w:tc>
          <w:tcPr>
            <w:tcW w:w="817" w:type="dxa"/>
          </w:tcPr>
          <w:p w:rsidR="00020ABB" w:rsidRPr="00B66566" w:rsidRDefault="00B66566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8</w:t>
            </w:r>
          </w:p>
        </w:tc>
        <w:tc>
          <w:tcPr>
            <w:tcW w:w="5387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Работа ТОС по наведению санитарного порядка в местах общего пользования</w:t>
            </w:r>
          </w:p>
        </w:tc>
        <w:tc>
          <w:tcPr>
            <w:tcW w:w="3315" w:type="dxa"/>
          </w:tcPr>
          <w:p w:rsidR="00020ABB" w:rsidRPr="00B66566" w:rsidRDefault="00020ABB" w:rsidP="00020ABB">
            <w:pPr>
              <w:pStyle w:val="a3"/>
              <w:rPr>
                <w:szCs w:val="28"/>
              </w:rPr>
            </w:pPr>
            <w:r w:rsidRPr="00B66566">
              <w:rPr>
                <w:szCs w:val="28"/>
              </w:rPr>
              <w:t>административная комиссия, ведущий специалист Алёхина Т.И., ведущий специалист Скиба И.Л.</w:t>
            </w:r>
          </w:p>
        </w:tc>
      </w:tr>
    </w:tbl>
    <w:p w:rsidR="00020ABB" w:rsidRPr="00B66566" w:rsidRDefault="00020ABB" w:rsidP="00020ABB">
      <w:pPr>
        <w:pStyle w:val="a3"/>
        <w:rPr>
          <w:szCs w:val="28"/>
        </w:rPr>
      </w:pPr>
    </w:p>
    <w:p w:rsidR="00020ABB" w:rsidRPr="00B66566" w:rsidRDefault="00020ABB" w:rsidP="00020ABB">
      <w:pPr>
        <w:pStyle w:val="a3"/>
        <w:rPr>
          <w:szCs w:val="28"/>
        </w:rPr>
      </w:pPr>
    </w:p>
    <w:p w:rsidR="00020ABB" w:rsidRPr="00B66566" w:rsidRDefault="00020ABB" w:rsidP="00020ABB">
      <w:pPr>
        <w:pStyle w:val="a3"/>
        <w:rPr>
          <w:szCs w:val="28"/>
        </w:rPr>
      </w:pPr>
    </w:p>
    <w:p w:rsidR="00020ABB" w:rsidRPr="00020ABB" w:rsidRDefault="00020ABB" w:rsidP="00020ABB">
      <w:pPr>
        <w:pStyle w:val="a3"/>
        <w:rPr>
          <w:sz w:val="24"/>
          <w:szCs w:val="24"/>
        </w:rPr>
      </w:pPr>
    </w:p>
    <w:sectPr w:rsidR="00020ABB" w:rsidRPr="00020ABB" w:rsidSect="0009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ABB"/>
    <w:rsid w:val="00020ABB"/>
    <w:rsid w:val="00091B14"/>
    <w:rsid w:val="004D1F9A"/>
    <w:rsid w:val="006912F3"/>
    <w:rsid w:val="00B6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2018-09-13T07:22:00Z</cp:lastPrinted>
  <dcterms:created xsi:type="dcterms:W3CDTF">2018-09-13T07:05:00Z</dcterms:created>
  <dcterms:modified xsi:type="dcterms:W3CDTF">2018-09-13T07:35:00Z</dcterms:modified>
</cp:coreProperties>
</file>