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3C430D" w:rsidP="003C430D">
      <w:pPr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0D" w:rsidRPr="00C6282B" w:rsidRDefault="00C6282B" w:rsidP="00C6282B">
      <w:pPr>
        <w:pStyle w:val="aa"/>
        <w:jc w:val="right"/>
        <w:rPr>
          <w:b w:val="0"/>
        </w:rPr>
      </w:pPr>
      <w:r w:rsidRPr="00C6282B">
        <w:rPr>
          <w:b w:val="0"/>
        </w:rPr>
        <w:t>проект</w:t>
      </w:r>
    </w:p>
    <w:p w:rsidR="003C430D" w:rsidRPr="00830F77" w:rsidRDefault="003C430D" w:rsidP="003C430D">
      <w:pPr>
        <w:pStyle w:val="aa"/>
        <w:rPr>
          <w:b w:val="0"/>
          <w:sz w:val="28"/>
          <w:szCs w:val="28"/>
        </w:rPr>
      </w:pPr>
      <w:r w:rsidRPr="00830F77">
        <w:rPr>
          <w:b w:val="0"/>
          <w:sz w:val="28"/>
          <w:szCs w:val="28"/>
        </w:rPr>
        <w:t>СОВЕТ ЛУЧЕВОГО СЕЛЬСКОГО ПОСЕЛЕНИЯ</w:t>
      </w:r>
    </w:p>
    <w:p w:rsidR="003C430D" w:rsidRPr="00830F77" w:rsidRDefault="003C430D" w:rsidP="003C430D">
      <w:pPr>
        <w:pStyle w:val="aa"/>
        <w:rPr>
          <w:b w:val="0"/>
          <w:sz w:val="28"/>
          <w:szCs w:val="28"/>
        </w:rPr>
      </w:pPr>
      <w:r w:rsidRPr="00830F77">
        <w:rPr>
          <w:b w:val="0"/>
          <w:sz w:val="28"/>
          <w:szCs w:val="28"/>
        </w:rPr>
        <w:t>ЛАБИНСКОГО РАЙОНА</w:t>
      </w:r>
    </w:p>
    <w:p w:rsidR="003C430D" w:rsidRPr="00830F77" w:rsidRDefault="003C430D" w:rsidP="003C430D">
      <w:pPr>
        <w:pStyle w:val="aa"/>
        <w:rPr>
          <w:b w:val="0"/>
        </w:rPr>
      </w:pPr>
      <w:r w:rsidRPr="00830F77">
        <w:rPr>
          <w:b w:val="0"/>
        </w:rPr>
        <w:t>(третий созыв)</w:t>
      </w:r>
    </w:p>
    <w:p w:rsidR="003C430D" w:rsidRPr="003A0755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</w:t>
      </w:r>
      <w:r w:rsidR="002133D7">
        <w:rPr>
          <w:sz w:val="28"/>
          <w:szCs w:val="28"/>
        </w:rPr>
        <w:t>______________</w:t>
      </w:r>
      <w:r w:rsidRPr="002311F3">
        <w:rPr>
          <w:sz w:val="28"/>
          <w:szCs w:val="28"/>
        </w:rPr>
        <w:t xml:space="preserve">                                                                        № </w:t>
      </w:r>
      <w:r w:rsidR="002133D7">
        <w:rPr>
          <w:sz w:val="28"/>
          <w:szCs w:val="28"/>
        </w:rPr>
        <w:t>_____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Федерации», п о с т а н о в л я ю:</w:t>
      </w:r>
    </w:p>
    <w:p w:rsidR="002133D7" w:rsidRPr="002133D7" w:rsidRDefault="002133D7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33D7">
        <w:rPr>
          <w:rFonts w:ascii="Times New Roman" w:hAnsi="Times New Roman" w:cs="Times New Roman"/>
          <w:sz w:val="28"/>
          <w:szCs w:val="28"/>
        </w:rPr>
        <w:t>1. Повысить с 1 января 2018</w:t>
      </w:r>
      <w:r w:rsidR="00BA311C">
        <w:rPr>
          <w:rFonts w:ascii="Times New Roman" w:hAnsi="Times New Roman" w:cs="Times New Roman"/>
          <w:sz w:val="28"/>
          <w:szCs w:val="28"/>
        </w:rPr>
        <w:t xml:space="preserve"> года на 5 процентов должностной оклад</w:t>
      </w:r>
      <w:r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291AE5" w:rsidRPr="00FA33C8" w:rsidRDefault="002133D7" w:rsidP="00291AE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1AE5">
        <w:rPr>
          <w:rFonts w:ascii="Times New Roman" w:hAnsi="Times New Roman" w:cs="Times New Roman"/>
          <w:sz w:val="28"/>
          <w:szCs w:val="28"/>
        </w:rPr>
        <w:t>4.</w:t>
      </w:r>
      <w:r w:rsidR="00F80650">
        <w:rPr>
          <w:sz w:val="28"/>
          <w:szCs w:val="28"/>
        </w:rPr>
        <w:t xml:space="preserve">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обнародовать </w:t>
      </w:r>
      <w:r w:rsidR="00291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</w:t>
      </w:r>
      <w:r w:rsidR="00291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Лучевого сельского поселения Лабинского района</w:t>
      </w:r>
      <w:r w:rsidR="00291AE5" w:rsidRPr="00291AE5">
        <w:rPr>
          <w:sz w:val="28"/>
          <w:szCs w:val="28"/>
        </w:rPr>
        <w:t xml:space="preserve"> </w:t>
      </w:r>
      <w:r w:rsidR="00291AE5" w:rsidRPr="00291AE5">
        <w:rPr>
          <w:rFonts w:ascii="Times New Roman" w:hAnsi="Times New Roman" w:cs="Times New Roman"/>
          <w:sz w:val="28"/>
          <w:szCs w:val="28"/>
        </w:rPr>
        <w:t>в информаци</w:t>
      </w:r>
      <w:r w:rsidR="00291AE5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291AE5" w:rsidRPr="00291AE5">
        <w:rPr>
          <w:rFonts w:ascii="Times New Roman" w:hAnsi="Times New Roman" w:cs="Times New Roman"/>
          <w:sz w:val="28"/>
          <w:szCs w:val="28"/>
        </w:rPr>
        <w:t>Интернет</w:t>
      </w:r>
      <w:r w:rsidR="00291AE5">
        <w:rPr>
          <w:rFonts w:ascii="Times New Roman" w:hAnsi="Times New Roman" w:cs="Times New Roman"/>
          <w:sz w:val="28"/>
          <w:szCs w:val="28"/>
        </w:rPr>
        <w:t xml:space="preserve">" </w:t>
      </w:r>
      <w:r w:rsidR="00291AE5" w:rsidRPr="00291AE5">
        <w:rPr>
          <w:rFonts w:ascii="Times New Roman" w:hAnsi="Times New Roman" w:cs="Times New Roman"/>
          <w:sz w:val="28"/>
          <w:szCs w:val="28"/>
        </w:rPr>
        <w:t>(http://www.</w:t>
      </w:r>
      <w:r w:rsidR="00291AE5" w:rsidRPr="00291AE5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291AE5" w:rsidRPr="00291AE5">
        <w:rPr>
          <w:rFonts w:ascii="Times New Roman" w:hAnsi="Times New Roman" w:cs="Times New Roman"/>
          <w:sz w:val="28"/>
          <w:szCs w:val="28"/>
        </w:rPr>
        <w:t>.</w:t>
      </w:r>
      <w:r w:rsidR="00291A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AE5">
        <w:rPr>
          <w:rFonts w:ascii="Times New Roman" w:hAnsi="Times New Roman" w:cs="Times New Roman"/>
          <w:sz w:val="28"/>
          <w:szCs w:val="28"/>
        </w:rPr>
        <w:t>).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133D7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>6. Постановление вступает в силу с 1 января 2018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311F3" w:rsidRDefault="002311F3" w:rsidP="002311F3">
      <w:pPr>
        <w:jc w:val="center"/>
        <w:rPr>
          <w:b/>
          <w:szCs w:val="28"/>
        </w:rPr>
      </w:pPr>
    </w:p>
    <w:p w:rsidR="002311F3" w:rsidRDefault="002311F3" w:rsidP="002311F3">
      <w:pPr>
        <w:jc w:val="center"/>
        <w:rPr>
          <w:b/>
          <w:szCs w:val="28"/>
        </w:rPr>
      </w:pPr>
      <w:bookmarkStart w:id="0" w:name="_GoBack"/>
      <w:bookmarkEnd w:id="0"/>
    </w:p>
    <w:sectPr w:rsidR="002311F3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A8" w:rsidRDefault="00E37FA8" w:rsidP="002311F3">
      <w:r>
        <w:separator/>
      </w:r>
    </w:p>
  </w:endnote>
  <w:endnote w:type="continuationSeparator" w:id="1">
    <w:p w:rsidR="00E37FA8" w:rsidRDefault="00E37FA8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A8" w:rsidRDefault="00E37FA8" w:rsidP="002311F3">
      <w:r>
        <w:separator/>
      </w:r>
    </w:p>
  </w:footnote>
  <w:footnote w:type="continuationSeparator" w:id="1">
    <w:p w:rsidR="00E37FA8" w:rsidRDefault="00E37FA8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E07AA"/>
    <w:rsid w:val="00141AB7"/>
    <w:rsid w:val="001C3DEB"/>
    <w:rsid w:val="002133D7"/>
    <w:rsid w:val="002311F3"/>
    <w:rsid w:val="002506B5"/>
    <w:rsid w:val="00291AE5"/>
    <w:rsid w:val="002D2AC6"/>
    <w:rsid w:val="002F013E"/>
    <w:rsid w:val="002F6FC0"/>
    <w:rsid w:val="00385296"/>
    <w:rsid w:val="003C430D"/>
    <w:rsid w:val="004235AF"/>
    <w:rsid w:val="00426CF0"/>
    <w:rsid w:val="004277A0"/>
    <w:rsid w:val="00533ED9"/>
    <w:rsid w:val="005F709C"/>
    <w:rsid w:val="00620ED7"/>
    <w:rsid w:val="006D6A7A"/>
    <w:rsid w:val="008035D7"/>
    <w:rsid w:val="008052E6"/>
    <w:rsid w:val="008E4B7C"/>
    <w:rsid w:val="00913921"/>
    <w:rsid w:val="00967E5E"/>
    <w:rsid w:val="009930CA"/>
    <w:rsid w:val="00B40DEC"/>
    <w:rsid w:val="00BA311C"/>
    <w:rsid w:val="00BC21AC"/>
    <w:rsid w:val="00C217BF"/>
    <w:rsid w:val="00C27A49"/>
    <w:rsid w:val="00C6282B"/>
    <w:rsid w:val="00E37FA8"/>
    <w:rsid w:val="00E507E2"/>
    <w:rsid w:val="00E62170"/>
    <w:rsid w:val="00E82651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FDAD-20B3-4934-A273-66A7864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14</cp:revision>
  <cp:lastPrinted>2017-11-10T07:08:00Z</cp:lastPrinted>
  <dcterms:created xsi:type="dcterms:W3CDTF">2017-11-08T11:47:00Z</dcterms:created>
  <dcterms:modified xsi:type="dcterms:W3CDTF">2017-11-16T11:56:00Z</dcterms:modified>
</cp:coreProperties>
</file>