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ПРОЕКТ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Default="00DD0A87" w:rsidP="00DD0A8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>
        <w:rPr>
          <w:b/>
          <w:bCs/>
          <w:szCs w:val="28"/>
        </w:rPr>
        <w:t>ЛУЧЕВОГО</w:t>
      </w:r>
      <w:proofErr w:type="gramEnd"/>
      <w:r>
        <w:rPr>
          <w:b/>
          <w:bCs/>
          <w:szCs w:val="28"/>
        </w:rPr>
        <w:t xml:space="preserve"> СЕЛЬСКОГО </w:t>
      </w:r>
    </w:p>
    <w:p w:rsidR="00DD0A87" w:rsidRDefault="00DD0A87" w:rsidP="00DD0A8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DD0A87" w:rsidRDefault="00DD0A87" w:rsidP="00DD0A87">
      <w:pPr>
        <w:rPr>
          <w:szCs w:val="28"/>
        </w:rPr>
      </w:pPr>
      <w:r>
        <w:rPr>
          <w:szCs w:val="28"/>
        </w:rPr>
        <w:t xml:space="preserve">       от                                                                                                      № </w:t>
      </w:r>
    </w:p>
    <w:p w:rsidR="00DD0A87" w:rsidRDefault="00DD0A87" w:rsidP="00DD0A87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DD0A87" w:rsidRDefault="00DD0A87" w:rsidP="00DD0A87">
      <w:pPr>
        <w:jc w:val="center"/>
        <w:rPr>
          <w:szCs w:val="28"/>
        </w:rPr>
      </w:pPr>
    </w:p>
    <w:p w:rsidR="00DD0A87" w:rsidRPr="00DD0A87" w:rsidRDefault="00DD0A87" w:rsidP="00DD0A87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DD0A87">
        <w:rPr>
          <w:b/>
          <w:sz w:val="28"/>
          <w:szCs w:val="28"/>
        </w:rPr>
        <w:t xml:space="preserve">Об утверждении  </w:t>
      </w:r>
      <w:r w:rsidRPr="00DD0A87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DD0A87">
        <w:rPr>
          <w:b/>
          <w:kern w:val="2"/>
          <w:sz w:val="28"/>
          <w:szCs w:val="28"/>
        </w:rPr>
        <w:t>«</w:t>
      </w:r>
      <w:r w:rsidRPr="00DD0A87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2020 год»</w:t>
      </w:r>
    </w:p>
    <w:p w:rsidR="00DD0A87" w:rsidRPr="00DD0A87" w:rsidRDefault="00DD0A87" w:rsidP="00DD0A87">
      <w:pPr>
        <w:rPr>
          <w:b/>
          <w:bCs/>
          <w:sz w:val="28"/>
          <w:szCs w:val="28"/>
        </w:rPr>
      </w:pPr>
    </w:p>
    <w:p w:rsidR="00DD0A87" w:rsidRPr="00DD0A87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DD0A87">
        <w:rPr>
          <w:sz w:val="28"/>
          <w:szCs w:val="28"/>
        </w:rPr>
        <w:t xml:space="preserve">      В соответствии со статьей 179 Бюджетного кодекса Российской Федерации,</w:t>
      </w:r>
      <w:r w:rsidRPr="00DD0A87">
        <w:rPr>
          <w:color w:val="FF0000"/>
          <w:sz w:val="28"/>
          <w:szCs w:val="28"/>
        </w:rPr>
        <w:t xml:space="preserve"> </w:t>
      </w:r>
      <w:r w:rsidRPr="00DD0A87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DD0A87">
        <w:rPr>
          <w:sz w:val="28"/>
          <w:szCs w:val="28"/>
        </w:rPr>
        <w:t>Лабинского</w:t>
      </w:r>
      <w:proofErr w:type="spellEnd"/>
      <w:r w:rsidRPr="00DD0A87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DD0A87">
        <w:rPr>
          <w:sz w:val="28"/>
          <w:szCs w:val="28"/>
        </w:rPr>
        <w:t>п</w:t>
      </w:r>
      <w:proofErr w:type="spellEnd"/>
      <w:proofErr w:type="gramEnd"/>
      <w:r w:rsidRPr="00DD0A87">
        <w:rPr>
          <w:sz w:val="28"/>
          <w:szCs w:val="28"/>
        </w:rPr>
        <w:t xml:space="preserve"> о с т а </w:t>
      </w:r>
      <w:proofErr w:type="spellStart"/>
      <w:r w:rsidRPr="00DD0A87">
        <w:rPr>
          <w:sz w:val="28"/>
          <w:szCs w:val="28"/>
        </w:rPr>
        <w:t>н</w:t>
      </w:r>
      <w:proofErr w:type="spellEnd"/>
      <w:r w:rsidRPr="00DD0A87">
        <w:rPr>
          <w:sz w:val="28"/>
          <w:szCs w:val="28"/>
        </w:rPr>
        <w:t xml:space="preserve"> о в л я ю:  </w:t>
      </w:r>
    </w:p>
    <w:p w:rsidR="00DD0A87" w:rsidRPr="00DD0A87" w:rsidRDefault="00DD0A87" w:rsidP="00DD0A87">
      <w:pPr>
        <w:tabs>
          <w:tab w:val="left" w:pos="567"/>
        </w:tabs>
        <w:rPr>
          <w:rFonts w:eastAsia="Lucida Sans Unicode"/>
          <w:kern w:val="3"/>
          <w:sz w:val="28"/>
          <w:szCs w:val="28"/>
        </w:rPr>
      </w:pPr>
      <w:r w:rsidRPr="00DD0A87">
        <w:rPr>
          <w:sz w:val="28"/>
          <w:szCs w:val="28"/>
        </w:rPr>
        <w:t xml:space="preserve">         1. Утвердить ведомственную целевую программу « Со</w:t>
      </w:r>
      <w:r w:rsidRPr="00DD0A87">
        <w:rPr>
          <w:rFonts w:eastAsia="Arial"/>
          <w:sz w:val="28"/>
          <w:szCs w:val="28"/>
          <w:lang w:eastAsia="hi-IN"/>
        </w:rPr>
        <w:t>вершенствование муниципальной информационной системы на 2020 год».</w:t>
      </w:r>
    </w:p>
    <w:p w:rsidR="00DD0A87" w:rsidRPr="00DD0A87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DD0A87">
        <w:rPr>
          <w:sz w:val="28"/>
          <w:szCs w:val="28"/>
        </w:rPr>
        <w:t xml:space="preserve">        2. </w:t>
      </w:r>
      <w:proofErr w:type="gramStart"/>
      <w:r w:rsidRPr="00DD0A87">
        <w:rPr>
          <w:sz w:val="28"/>
          <w:szCs w:val="28"/>
        </w:rPr>
        <w:t>Разместить</w:t>
      </w:r>
      <w:proofErr w:type="gramEnd"/>
      <w:r w:rsidRPr="00DD0A87">
        <w:rPr>
          <w:color w:val="000000"/>
          <w:sz w:val="28"/>
          <w:szCs w:val="28"/>
        </w:rPr>
        <w:t xml:space="preserve"> настоящее постановление </w:t>
      </w:r>
      <w:r w:rsidRPr="00DD0A87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DD0A87">
        <w:rPr>
          <w:sz w:val="28"/>
          <w:szCs w:val="28"/>
        </w:rPr>
        <w:t>Лабинского</w:t>
      </w:r>
      <w:proofErr w:type="spellEnd"/>
      <w:r w:rsidRPr="00DD0A87">
        <w:rPr>
          <w:sz w:val="28"/>
          <w:szCs w:val="28"/>
        </w:rPr>
        <w:t xml:space="preserve"> района http://</w:t>
      </w:r>
      <w:proofErr w:type="spellStart"/>
      <w:r w:rsidRPr="00DD0A87">
        <w:rPr>
          <w:sz w:val="28"/>
          <w:szCs w:val="28"/>
          <w:lang w:val="en-US"/>
        </w:rPr>
        <w:t>luchevoesp</w:t>
      </w:r>
      <w:proofErr w:type="spellEnd"/>
      <w:r w:rsidRPr="00DD0A87">
        <w:rPr>
          <w:sz w:val="28"/>
          <w:szCs w:val="28"/>
        </w:rPr>
        <w:t>.</w:t>
      </w:r>
      <w:proofErr w:type="spellStart"/>
      <w:r w:rsidRPr="00DD0A87">
        <w:rPr>
          <w:sz w:val="28"/>
          <w:szCs w:val="28"/>
        </w:rPr>
        <w:t>ru</w:t>
      </w:r>
      <w:proofErr w:type="spellEnd"/>
      <w:r w:rsidRPr="00DD0A87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DD0A87" w:rsidRPr="00DD0A87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DD0A87">
        <w:rPr>
          <w:sz w:val="28"/>
          <w:szCs w:val="28"/>
        </w:rPr>
        <w:t xml:space="preserve">       3. </w:t>
      </w:r>
      <w:proofErr w:type="gramStart"/>
      <w:r w:rsidRPr="00DD0A87">
        <w:rPr>
          <w:sz w:val="28"/>
          <w:szCs w:val="28"/>
        </w:rPr>
        <w:t>Контроль за</w:t>
      </w:r>
      <w:proofErr w:type="gramEnd"/>
      <w:r w:rsidRPr="00DD0A8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D0A87" w:rsidRPr="00DD0A87" w:rsidRDefault="00DD0A87" w:rsidP="00DD0A87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 xml:space="preserve">       4.</w:t>
      </w:r>
      <w:r w:rsidR="005C3B9B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Постановление вступает в силу с 01 января 2020 года.</w:t>
      </w:r>
    </w:p>
    <w:p w:rsidR="00DD0A87" w:rsidRPr="00DD0A87" w:rsidRDefault="00DD0A87" w:rsidP="00DD0A87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0A87" w:rsidRDefault="00DD0A87" w:rsidP="00DD0A8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D0A87" w:rsidRDefault="00DD0A87" w:rsidP="00DD0A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D0A87" w:rsidRDefault="00DD0A87" w:rsidP="00DD0A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DD0A87" w:rsidRDefault="00DD0A87" w:rsidP="00DD0A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В.В.Водянников</w:t>
      </w:r>
      <w:proofErr w:type="spellEnd"/>
    </w:p>
    <w:p w:rsidR="00DD0A87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DD0A87" w:rsidRDefault="00DD0A87" w:rsidP="003A17D3">
      <w:pPr>
        <w:rPr>
          <w:b/>
          <w:bCs/>
          <w:sz w:val="28"/>
          <w:szCs w:val="28"/>
        </w:rPr>
      </w:pPr>
    </w:p>
    <w:p w:rsidR="00DD0A87" w:rsidRDefault="00DD0A87" w:rsidP="003A17D3">
      <w:pPr>
        <w:rPr>
          <w:b/>
          <w:bCs/>
          <w:sz w:val="28"/>
          <w:szCs w:val="28"/>
        </w:rPr>
      </w:pPr>
    </w:p>
    <w:p w:rsidR="00DD0A87" w:rsidRDefault="00DD0A87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2020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2020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7B3410"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2020 год»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  </w:t>
            </w:r>
          </w:p>
          <w:p w:rsidR="009C019C" w:rsidRPr="00DD0A87" w:rsidRDefault="005552E3" w:rsidP="00442838">
            <w:pPr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  <w:p w:rsidR="009C019C" w:rsidRPr="00DD0A87" w:rsidRDefault="009C019C" w:rsidP="0044283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    </w:t>
            </w:r>
          </w:p>
          <w:p w:rsidR="009C019C" w:rsidRPr="00DD0A87" w:rsidRDefault="009C019C" w:rsidP="005119D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C50265" w:rsidRPr="00DD0A87" w:rsidRDefault="00F559FD" w:rsidP="00C50265">
            <w:pPr>
              <w:autoSpaceDE w:val="0"/>
              <w:rPr>
                <w:rFonts w:eastAsia="Arial"/>
                <w:sz w:val="28"/>
                <w:szCs w:val="28"/>
                <w:lang w:eastAsia="hi-IN" w:bidi="hi-IN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  <w:p w:rsidR="00F559FD" w:rsidRPr="00DD0A87" w:rsidRDefault="00F559FD" w:rsidP="00C70F4D">
            <w:pPr>
              <w:ind w:right="-157"/>
              <w:rPr>
                <w:sz w:val="28"/>
                <w:szCs w:val="28"/>
              </w:rPr>
            </w:pP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F559FD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20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5C3B9B">
              <w:rPr>
                <w:color w:val="000000"/>
                <w:sz w:val="28"/>
                <w:szCs w:val="28"/>
              </w:rPr>
              <w:t>8</w:t>
            </w:r>
            <w:r w:rsidR="00C54E79" w:rsidRPr="00DD0A87">
              <w:rPr>
                <w:color w:val="000000"/>
                <w:sz w:val="28"/>
                <w:szCs w:val="28"/>
              </w:rPr>
              <w:t>0</w:t>
            </w:r>
            <w:r w:rsidRPr="00DD0A87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несертифицированного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2F01AB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5C3B9B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 xml:space="preserve">020 </w:t>
      </w:r>
      <w:r w:rsidRPr="00DD0A87">
        <w:rPr>
          <w:sz w:val="28"/>
          <w:szCs w:val="28"/>
        </w:rPr>
        <w:t>год.</w:t>
      </w:r>
    </w:p>
    <w:p w:rsidR="005F1418" w:rsidRPr="00DD0A87" w:rsidRDefault="005F1418" w:rsidP="005552E3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DD0A87" w:rsidRDefault="005F1418" w:rsidP="005F1418">
      <w:pPr>
        <w:ind w:right="-157" w:hanging="293"/>
        <w:rPr>
          <w:sz w:val="28"/>
          <w:szCs w:val="28"/>
        </w:rPr>
      </w:pPr>
    </w:p>
    <w:p w:rsidR="009C019C" w:rsidRPr="00DD0A87" w:rsidRDefault="002F01AB" w:rsidP="005F1418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DD0A87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409"/>
        <w:gridCol w:w="1418"/>
        <w:gridCol w:w="992"/>
        <w:gridCol w:w="2126"/>
        <w:gridCol w:w="2454"/>
      </w:tblGrid>
      <w:tr w:rsidR="005F1418" w:rsidRPr="00DD0A87" w:rsidTr="005C3B9B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gramStart"/>
            <w:r w:rsidRPr="005C3B9B">
              <w:t>п</w:t>
            </w:r>
            <w:proofErr w:type="gramEnd"/>
            <w:r w:rsidRPr="005C3B9B">
              <w:t>/п</w:t>
            </w:r>
          </w:p>
        </w:tc>
        <w:tc>
          <w:tcPr>
            <w:tcW w:w="2409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992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5C3B9B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5F1418" w:rsidRPr="00DD0A87" w:rsidRDefault="0096510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  <w:r w:rsidR="003E46F7" w:rsidRPr="00DD0A87">
              <w:rPr>
                <w:sz w:val="28"/>
                <w:szCs w:val="28"/>
              </w:rPr>
              <w:t>0</w:t>
            </w:r>
            <w:r w:rsidR="002E13E4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5C3B9B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70F4D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лицензионного программного обеспечения </w:t>
            </w:r>
            <w:r w:rsidR="00C54E79" w:rsidRPr="00DD0A87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C70F4D" w:rsidRPr="00DD0A87" w:rsidRDefault="00C50265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5C3B9B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54E79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Сопровождение информационных систем</w:t>
            </w: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C54E79" w:rsidRPr="00DD0A87" w:rsidRDefault="00F401BB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0265" w:rsidRPr="00DD0A87">
              <w:rPr>
                <w:sz w:val="28"/>
                <w:szCs w:val="28"/>
              </w:rPr>
              <w:t>4</w:t>
            </w:r>
            <w:r w:rsidR="003E46F7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5C3B9B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992" w:type="dxa"/>
          </w:tcPr>
          <w:p w:rsidR="005F1418" w:rsidRPr="00DD0A87" w:rsidRDefault="00F401BB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0F4D" w:rsidRPr="00DD0A87">
              <w:rPr>
                <w:sz w:val="28"/>
                <w:szCs w:val="28"/>
              </w:rPr>
              <w:t>0</w:t>
            </w:r>
            <w:r w:rsidR="005F1418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DD0A87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F401BB" w:rsidRPr="00BC6529">
        <w:rPr>
          <w:sz w:val="28"/>
          <w:szCs w:val="28"/>
          <w:shd w:val="clear" w:color="auto" w:fill="FFFFFF"/>
        </w:rPr>
        <w:t>8</w:t>
      </w:r>
      <w:r w:rsidR="00C70F4D" w:rsidRPr="00BC6529">
        <w:rPr>
          <w:sz w:val="28"/>
          <w:szCs w:val="28"/>
          <w:shd w:val="clear" w:color="auto" w:fill="FFFFFF"/>
        </w:rPr>
        <w:t>0</w:t>
      </w:r>
      <w:r w:rsidRPr="00BC6529">
        <w:rPr>
          <w:sz w:val="28"/>
          <w:szCs w:val="28"/>
          <w:shd w:val="clear" w:color="auto" w:fill="FFFFFF"/>
        </w:rPr>
        <w:t>,0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2E13E4" w:rsidRPr="00BC6529" w:rsidRDefault="002E13E4" w:rsidP="005C3B9B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2E13E4" w:rsidRPr="00BC6529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5C3B9B" w:rsidRPr="00BC6529" w:rsidRDefault="005C3B9B" w:rsidP="002E13E4">
      <w:pPr>
        <w:jc w:val="both"/>
        <w:rPr>
          <w:sz w:val="28"/>
          <w:szCs w:val="28"/>
          <w:shd w:val="clear" w:color="auto" w:fill="FFFFFF"/>
        </w:rPr>
      </w:pPr>
    </w:p>
    <w:p w:rsidR="005C3B9B" w:rsidRPr="00BC6529" w:rsidRDefault="005C3B9B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685"/>
        <w:gridCol w:w="1950"/>
      </w:tblGrid>
      <w:tr w:rsidR="005267D0" w:rsidRPr="00BC6529" w:rsidTr="00727344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727344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>- число автоматизированных рабочих мест, обеспеченных лицензируемым программным обеспечением ;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950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727344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950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727344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</w:t>
            </w:r>
            <w:r w:rsidRPr="00BC6529">
              <w:rPr>
                <w:sz w:val="28"/>
                <w:szCs w:val="28"/>
              </w:rPr>
              <w:t>инф</w:t>
            </w:r>
            <w:proofErr w:type="spellEnd"/>
            <w:r w:rsidRPr="00BC6529">
              <w:rPr>
                <w:sz w:val="28"/>
                <w:szCs w:val="28"/>
              </w:rPr>
              <w:t>.</w:t>
            </w:r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</w:t>
            </w:r>
            <w:r w:rsidRPr="00BC6529">
              <w:rPr>
                <w:sz w:val="28"/>
                <w:szCs w:val="28"/>
              </w:rPr>
              <w:t>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</w:t>
            </w:r>
            <w:r w:rsidRPr="00BC6529">
              <w:rPr>
                <w:sz w:val="28"/>
                <w:szCs w:val="28"/>
              </w:rPr>
              <w:t xml:space="preserve">объем расходов на </w:t>
            </w:r>
            <w:r w:rsidRPr="00BC6529">
              <w:rPr>
                <w:sz w:val="28"/>
                <w:szCs w:val="28"/>
              </w:rPr>
              <w:t>информационные</w:t>
            </w:r>
            <w:r w:rsidRPr="00BC6529">
              <w:rPr>
                <w:sz w:val="28"/>
                <w:szCs w:val="28"/>
              </w:rPr>
              <w:t xml:space="preserve">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950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sz w:val="28"/>
                <w:szCs w:val="28"/>
              </w:rPr>
              <w:t>пожарной безопасности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2F01AB" w:rsidRPr="00BC6529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5552E3" w:rsidP="005552E3">
      <w:pPr>
        <w:pStyle w:val="af"/>
        <w:jc w:val="both"/>
        <w:rPr>
          <w:bCs/>
          <w:sz w:val="28"/>
          <w:szCs w:val="28"/>
        </w:rPr>
      </w:pPr>
      <w:r w:rsidRPr="00BC6529">
        <w:rPr>
          <w:bCs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 w:rsidRPr="00BC6529">
        <w:rPr>
          <w:bCs/>
          <w:sz w:val="28"/>
          <w:szCs w:val="28"/>
        </w:rPr>
        <w:t>В.В.Водянников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912B6"/>
    <w:rsid w:val="000A4A7B"/>
    <w:rsid w:val="000C70C9"/>
    <w:rsid w:val="00104AEA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3E46F7"/>
    <w:rsid w:val="00414591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C3B9B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712D0D"/>
    <w:rsid w:val="00726541"/>
    <w:rsid w:val="00727344"/>
    <w:rsid w:val="00750CAE"/>
    <w:rsid w:val="00765335"/>
    <w:rsid w:val="00780333"/>
    <w:rsid w:val="00782123"/>
    <w:rsid w:val="00782475"/>
    <w:rsid w:val="007B3410"/>
    <w:rsid w:val="007B73EF"/>
    <w:rsid w:val="007C66C4"/>
    <w:rsid w:val="007F4630"/>
    <w:rsid w:val="008034E8"/>
    <w:rsid w:val="00822ED0"/>
    <w:rsid w:val="0083459D"/>
    <w:rsid w:val="00845B86"/>
    <w:rsid w:val="00854377"/>
    <w:rsid w:val="008730E3"/>
    <w:rsid w:val="00890BB2"/>
    <w:rsid w:val="008B2CC9"/>
    <w:rsid w:val="008B6BFD"/>
    <w:rsid w:val="008D632F"/>
    <w:rsid w:val="008F684D"/>
    <w:rsid w:val="00947B32"/>
    <w:rsid w:val="00965108"/>
    <w:rsid w:val="0098484D"/>
    <w:rsid w:val="009869AD"/>
    <w:rsid w:val="009A65DA"/>
    <w:rsid w:val="009C019C"/>
    <w:rsid w:val="009C036F"/>
    <w:rsid w:val="009C6A80"/>
    <w:rsid w:val="009D3741"/>
    <w:rsid w:val="00A02623"/>
    <w:rsid w:val="00A23A3E"/>
    <w:rsid w:val="00A40525"/>
    <w:rsid w:val="00A714F2"/>
    <w:rsid w:val="00AA2957"/>
    <w:rsid w:val="00AA68EE"/>
    <w:rsid w:val="00B0411A"/>
    <w:rsid w:val="00B168BA"/>
    <w:rsid w:val="00B370D2"/>
    <w:rsid w:val="00B37396"/>
    <w:rsid w:val="00B63003"/>
    <w:rsid w:val="00BA105F"/>
    <w:rsid w:val="00BA312E"/>
    <w:rsid w:val="00BB458B"/>
    <w:rsid w:val="00BC133E"/>
    <w:rsid w:val="00BC6529"/>
    <w:rsid w:val="00BD03DE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D03D40"/>
    <w:rsid w:val="00D652E5"/>
    <w:rsid w:val="00D81616"/>
    <w:rsid w:val="00D82129"/>
    <w:rsid w:val="00DD0A87"/>
    <w:rsid w:val="00DD7FB0"/>
    <w:rsid w:val="00E04235"/>
    <w:rsid w:val="00E24DE3"/>
    <w:rsid w:val="00E35D50"/>
    <w:rsid w:val="00E43C68"/>
    <w:rsid w:val="00E5160C"/>
    <w:rsid w:val="00E57EC5"/>
    <w:rsid w:val="00E71BF3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C9B56-C6C9-43C9-9087-38955E63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1477</Words>
  <Characters>12682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43</cp:revision>
  <cp:lastPrinted>2019-04-01T08:31:00Z</cp:lastPrinted>
  <dcterms:created xsi:type="dcterms:W3CDTF">2014-02-06T09:27:00Z</dcterms:created>
  <dcterms:modified xsi:type="dcterms:W3CDTF">2019-10-18T08:10:00Z</dcterms:modified>
</cp:coreProperties>
</file>