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2B" w:rsidRPr="0000682B" w:rsidRDefault="0000682B" w:rsidP="0000682B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</w:pPr>
      <w:r w:rsidRPr="0000682B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begin"/>
      </w:r>
      <w:r w:rsidRPr="0000682B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instrText xml:space="preserve"> HYPERLINK "http://luchevoe.molabrn.ru/index.php/963-spisok-lits-uchastnikov-dolevoj-sobstvennosti-na-zemelnye-doli-iz-zemel-selskokhozyajstvennogo-naznacheniya-byvshego-agrosoyuza-mirnyj-sobstvenniki-kotorykh-ne-rasporyazhalis-zemelnymi-dolyami-v-techenii-trekh-i-bolee-let-s-momenta-priobreteniya-prav-na-z" </w:instrText>
      </w:r>
      <w:r w:rsidRPr="0000682B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separate"/>
      </w:r>
      <w:r w:rsidRPr="0000682B">
        <w:rPr>
          <w:rFonts w:ascii="PT Serif" w:eastAsia="Times New Roman" w:hAnsi="PT Serif" w:cs="Times New Roman"/>
          <w:color w:val="666666"/>
          <w:sz w:val="56"/>
          <w:szCs w:val="56"/>
          <w:u w:val="single"/>
          <w:bdr w:val="none" w:sz="0" w:space="0" w:color="auto" w:frame="1"/>
          <w:lang w:eastAsia="ru-RU"/>
        </w:rPr>
        <w:t xml:space="preserve">Список лиц – участников долевой собственности на земельные доли из земель сельскохозяйственного назначения бывшего </w:t>
      </w:r>
      <w:proofErr w:type="spellStart"/>
      <w:r w:rsidRPr="0000682B">
        <w:rPr>
          <w:rFonts w:ascii="PT Serif" w:eastAsia="Times New Roman" w:hAnsi="PT Serif" w:cs="Times New Roman"/>
          <w:color w:val="666666"/>
          <w:sz w:val="56"/>
          <w:szCs w:val="56"/>
          <w:u w:val="single"/>
          <w:bdr w:val="none" w:sz="0" w:space="0" w:color="auto" w:frame="1"/>
          <w:lang w:eastAsia="ru-RU"/>
        </w:rPr>
        <w:t>Агросоюза</w:t>
      </w:r>
      <w:proofErr w:type="spellEnd"/>
      <w:r w:rsidRPr="0000682B">
        <w:rPr>
          <w:rFonts w:ascii="PT Serif" w:eastAsia="Times New Roman" w:hAnsi="PT Serif" w:cs="Times New Roman"/>
          <w:color w:val="666666"/>
          <w:sz w:val="56"/>
          <w:szCs w:val="56"/>
          <w:u w:val="single"/>
          <w:bdr w:val="none" w:sz="0" w:space="0" w:color="auto" w:frame="1"/>
          <w:lang w:eastAsia="ru-RU"/>
        </w:rPr>
        <w:t xml:space="preserve"> «Мирный», собственники которых не распоряжались земельными долями в течении трех и более лет</w:t>
      </w:r>
      <w:r w:rsidRPr="0000682B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end"/>
      </w:r>
    </w:p>
    <w:p w:rsidR="0000682B" w:rsidRPr="0000682B" w:rsidRDefault="0000682B" w:rsidP="000068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68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0682B" w:rsidRPr="0000682B" w:rsidRDefault="0000682B" w:rsidP="0000682B">
      <w:pPr>
        <w:shd w:val="clear" w:color="auto" w:fill="FFFFFF"/>
        <w:spacing w:before="225" w:after="225" w:line="240" w:lineRule="auto"/>
        <w:ind w:left="708"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68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Список лиц – участников долевой собственности</w:t>
      </w:r>
    </w:p>
    <w:p w:rsidR="0000682B" w:rsidRPr="0000682B" w:rsidRDefault="0000682B" w:rsidP="0000682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68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земельные доли из земель сельскохозяйственного назначения бывшего </w:t>
      </w:r>
      <w:proofErr w:type="spellStart"/>
      <w:r w:rsidRPr="000068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Агросоюза</w:t>
      </w:r>
      <w:proofErr w:type="spellEnd"/>
      <w:r w:rsidRPr="000068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«Мирный», собственники которых не распоряжались земельными долями в течении трех и более лет с момента приобретения прав на земельную долю,</w:t>
      </w:r>
    </w:p>
    <w:p w:rsidR="0000682B" w:rsidRPr="0000682B" w:rsidRDefault="0000682B" w:rsidP="0000682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68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территории Лучевого сельского поселения </w:t>
      </w:r>
      <w:proofErr w:type="spellStart"/>
      <w:r w:rsidRPr="000068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0068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Краснодарского края: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739"/>
        <w:gridCol w:w="1222"/>
        <w:gridCol w:w="4740"/>
      </w:tblGrid>
      <w:tr w:rsidR="0000682B" w:rsidRPr="0000682B" w:rsidTr="0000682B"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размер земельной доли (пая) га</w:t>
            </w:r>
          </w:p>
        </w:tc>
        <w:tc>
          <w:tcPr>
            <w:tcW w:w="5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Правоустанавливающий документы на земельную долю</w:t>
            </w:r>
          </w:p>
        </w:tc>
      </w:tr>
      <w:tr w:rsidR="0000682B" w:rsidRPr="0000682B" w:rsidTr="0000682B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Выродов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Игнат </w:t>
            </w: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Карпович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г.Лабинска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№ 1326 от 25.12.1992 года</w:t>
            </w:r>
          </w:p>
        </w:tc>
      </w:tr>
      <w:tr w:rsidR="0000682B" w:rsidRPr="0000682B" w:rsidTr="0000682B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Конашевич Екатерина Григорьевна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г.Лабинска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№ 1326 от 25.12.1992 года</w:t>
            </w:r>
          </w:p>
        </w:tc>
      </w:tr>
      <w:tr w:rsidR="0000682B" w:rsidRPr="0000682B" w:rsidTr="0000682B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Котилевская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г.Лабинска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№ 1326 от 25.12.1992 года</w:t>
            </w:r>
          </w:p>
        </w:tc>
      </w:tr>
      <w:tr w:rsidR="0000682B" w:rsidRPr="0000682B" w:rsidTr="0000682B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Милькин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г.Лабинска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№ 1326 от 25.12.1992 года</w:t>
            </w:r>
          </w:p>
        </w:tc>
      </w:tr>
      <w:tr w:rsidR="0000682B" w:rsidRPr="0000682B" w:rsidTr="0000682B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Мирюшник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Николай Григорьевич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г.Лабинска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№ 1326 от 25.12.1992 года</w:t>
            </w:r>
          </w:p>
        </w:tc>
      </w:tr>
      <w:tr w:rsidR="0000682B" w:rsidRPr="0000682B" w:rsidTr="0000682B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Саликина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г.Лабинска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№ 1326 от 25.12.1992 года</w:t>
            </w:r>
          </w:p>
        </w:tc>
      </w:tr>
      <w:tr w:rsidR="0000682B" w:rsidRPr="0000682B" w:rsidTr="0000682B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Самыско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Ксения Ивановна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г.Лабинска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№ 1326 от 25.12.1992 года</w:t>
            </w:r>
          </w:p>
        </w:tc>
      </w:tr>
      <w:tr w:rsidR="0000682B" w:rsidRPr="0000682B" w:rsidTr="0000682B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Самысько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Иван Федорович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г.Лабинска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№ 1326 от 25.12.1992 года</w:t>
            </w:r>
          </w:p>
        </w:tc>
      </w:tr>
      <w:tr w:rsidR="0000682B" w:rsidRPr="0000682B" w:rsidTr="0000682B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Таранович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Людмила Андреевна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г.Лабинска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№ 1326 от 25.12.1992 года</w:t>
            </w:r>
          </w:p>
        </w:tc>
      </w:tr>
      <w:tr w:rsidR="0000682B" w:rsidRPr="0000682B" w:rsidTr="0000682B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Тупика Анатолий Дмитриевич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г.Лабинска</w:t>
            </w:r>
            <w:proofErr w:type="spellEnd"/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№ 1326 от 25.12.1992 года</w:t>
            </w:r>
          </w:p>
        </w:tc>
      </w:tr>
      <w:tr w:rsidR="0000682B" w:rsidRPr="0000682B" w:rsidTr="0000682B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0682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82B" w:rsidRPr="0000682B" w:rsidRDefault="0000682B" w:rsidP="000068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00682B" w:rsidRPr="0000682B" w:rsidRDefault="0000682B" w:rsidP="000068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68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Лучевого сельского</w:t>
      </w:r>
    </w:p>
    <w:p w:rsidR="0000682B" w:rsidRPr="0000682B" w:rsidRDefault="0000682B" w:rsidP="000068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68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поселения </w:t>
      </w:r>
      <w:proofErr w:type="spellStart"/>
      <w:r w:rsidRPr="000068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0068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района                                           </w:t>
      </w:r>
      <w:proofErr w:type="spellStart"/>
      <w:r w:rsidRPr="000068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В.В.Водянников</w:t>
      </w:r>
      <w:proofErr w:type="spellEnd"/>
    </w:p>
    <w:p w:rsidR="00522071" w:rsidRDefault="00522071">
      <w:bookmarkStart w:id="0" w:name="_GoBack"/>
      <w:bookmarkEnd w:id="0"/>
    </w:p>
    <w:sectPr w:rsidR="0052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2B"/>
    <w:rsid w:val="0000682B"/>
    <w:rsid w:val="005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FDFD9-0E0F-44A1-9569-41E981C7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6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2017-05-22T07:10:00Z</dcterms:created>
  <dcterms:modified xsi:type="dcterms:W3CDTF">2017-05-22T07:10:00Z</dcterms:modified>
</cp:coreProperties>
</file>