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69" w:rsidRPr="00006299" w:rsidRDefault="00E77969" w:rsidP="0036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7969" w:rsidRPr="00006299" w:rsidRDefault="00E77969" w:rsidP="00E7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9">
        <w:rPr>
          <w:rFonts w:ascii="Times New Roman" w:hAnsi="Times New Roman" w:cs="Times New Roman"/>
          <w:b/>
          <w:sz w:val="28"/>
          <w:szCs w:val="28"/>
        </w:rPr>
        <w:t xml:space="preserve">МБУ « ЦКД Лучевого сельского поселения Лабинского района» </w:t>
      </w:r>
    </w:p>
    <w:p w:rsidR="00E77969" w:rsidRPr="00006299" w:rsidRDefault="00E77969" w:rsidP="00E7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9">
        <w:rPr>
          <w:rFonts w:ascii="Times New Roman" w:hAnsi="Times New Roman" w:cs="Times New Roman"/>
          <w:b/>
          <w:sz w:val="28"/>
          <w:szCs w:val="28"/>
        </w:rPr>
        <w:t xml:space="preserve"> о проведенном мероприятии.</w:t>
      </w:r>
    </w:p>
    <w:p w:rsidR="00F148F7" w:rsidRPr="00F148F7" w:rsidRDefault="00F148F7" w:rsidP="00F14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F7">
        <w:rPr>
          <w:rFonts w:ascii="Times New Roman" w:hAnsi="Times New Roman" w:cs="Times New Roman"/>
          <w:b/>
          <w:sz w:val="28"/>
          <w:szCs w:val="28"/>
        </w:rPr>
        <w:t>«Детский Закон - для всех»,</w:t>
      </w:r>
    </w:p>
    <w:p w:rsidR="00F148F7" w:rsidRPr="00F148F7" w:rsidRDefault="00F148F7" w:rsidP="00F14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F7">
        <w:rPr>
          <w:rFonts w:ascii="Times New Roman" w:hAnsi="Times New Roman" w:cs="Times New Roman"/>
          <w:b/>
          <w:sz w:val="28"/>
          <w:szCs w:val="28"/>
        </w:rPr>
        <w:t>Акция, посвященная Закону № 1539-КЗ.</w:t>
      </w:r>
    </w:p>
    <w:p w:rsidR="00E77969" w:rsidRPr="00F148F7" w:rsidRDefault="00E77969" w:rsidP="00F1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7969" w:rsidRDefault="00E77969" w:rsidP="00E77969">
      <w:pPr>
        <w:rPr>
          <w:rFonts w:ascii="Times New Roman" w:hAnsi="Times New Roman" w:cs="Times New Roman"/>
          <w:sz w:val="28"/>
          <w:szCs w:val="28"/>
        </w:rPr>
      </w:pPr>
    </w:p>
    <w:p w:rsidR="00E77969" w:rsidRDefault="00E77969" w:rsidP="00E779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 2015 года в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клубе поселка Новолабинский для подростков и молодежи была проведена акция «Детский Закон - для всех», посвященная Закону № 1539-КЗ.</w:t>
      </w:r>
    </w:p>
    <w:p w:rsidR="00E77969" w:rsidRDefault="00E77969" w:rsidP="00E779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25 человек. </w:t>
      </w:r>
    </w:p>
    <w:p w:rsidR="00E77969" w:rsidRDefault="00E77969" w:rsidP="00E779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танцевального вечера были розданы буклеты с приоритетами Закона № 1539-КЗ «О мерах по профилактике безнадзорности и правонарушений несовершеннолетних в Краснодарском крае». Молодежь с интересом и вниманием прослушала информацию о Законе. На вопрос «Соблюдают  ли они Закон?», все ответили «Да». Провели небольшую викторину по статьям Закона. Все ответы были правильными,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показало</w:t>
      </w:r>
      <w:proofErr w:type="gramEnd"/>
      <w:r w:rsidRPr="00E7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ребята знают и соблюдают Закон.</w:t>
      </w:r>
    </w:p>
    <w:p w:rsidR="00E77969" w:rsidRDefault="00E77969" w:rsidP="00E779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весело, с интересом и положительным результатом.</w:t>
      </w:r>
    </w:p>
    <w:p w:rsidR="00E77969" w:rsidRDefault="005842C9" w:rsidP="00E779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2949477</wp:posOffset>
            </wp:positionH>
            <wp:positionV relativeFrom="paragraph">
              <wp:posOffset>924</wp:posOffset>
            </wp:positionV>
            <wp:extent cx="2725183" cy="2042555"/>
            <wp:effectExtent l="0" t="0" r="0" b="0"/>
            <wp:wrapNone/>
            <wp:docPr id="2" name="Рисунок 2" descr="C:\Users\Name\Desktop\фото акция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e\Desktop\фото акция\IMG_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72" cy="20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924</wp:posOffset>
            </wp:positionV>
            <wp:extent cx="2725230" cy="2042556"/>
            <wp:effectExtent l="0" t="0" r="0" b="0"/>
            <wp:wrapNone/>
            <wp:docPr id="1" name="Рисунок 1" descr="C:\Users\Name\Desktop\фото акция\IMG_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esktop\фото акция\IMG_1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30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969" w:rsidRDefault="00E77969" w:rsidP="00E77969">
      <w:pPr>
        <w:rPr>
          <w:rFonts w:ascii="Times New Roman" w:hAnsi="Times New Roman" w:cs="Times New Roman"/>
          <w:sz w:val="28"/>
          <w:szCs w:val="28"/>
        </w:rPr>
      </w:pPr>
    </w:p>
    <w:p w:rsidR="00E77969" w:rsidRDefault="00E77969" w:rsidP="00E77969">
      <w:pPr>
        <w:rPr>
          <w:rFonts w:ascii="Times New Roman" w:hAnsi="Times New Roman" w:cs="Times New Roman"/>
          <w:sz w:val="28"/>
          <w:szCs w:val="28"/>
        </w:rPr>
      </w:pPr>
    </w:p>
    <w:p w:rsidR="00E77969" w:rsidRDefault="00E77969" w:rsidP="00E77969">
      <w:pPr>
        <w:rPr>
          <w:rFonts w:ascii="Times New Roman" w:hAnsi="Times New Roman" w:cs="Times New Roman"/>
          <w:sz w:val="28"/>
          <w:szCs w:val="28"/>
        </w:rPr>
      </w:pPr>
    </w:p>
    <w:p w:rsidR="005842C9" w:rsidRDefault="005842C9" w:rsidP="00E77969">
      <w:pPr>
        <w:rPr>
          <w:rFonts w:ascii="Times New Roman" w:hAnsi="Times New Roman" w:cs="Times New Roman"/>
          <w:sz w:val="28"/>
          <w:szCs w:val="28"/>
        </w:rPr>
      </w:pPr>
    </w:p>
    <w:p w:rsidR="005842C9" w:rsidRDefault="005842C9" w:rsidP="00E77969">
      <w:pPr>
        <w:rPr>
          <w:rFonts w:ascii="Times New Roman" w:hAnsi="Times New Roman" w:cs="Times New Roman"/>
          <w:sz w:val="28"/>
          <w:szCs w:val="28"/>
        </w:rPr>
      </w:pPr>
    </w:p>
    <w:p w:rsidR="005842C9" w:rsidRDefault="005842C9" w:rsidP="00E77969">
      <w:pPr>
        <w:rPr>
          <w:rFonts w:ascii="Times New Roman" w:hAnsi="Times New Roman" w:cs="Times New Roman"/>
          <w:sz w:val="28"/>
          <w:szCs w:val="28"/>
        </w:rPr>
      </w:pPr>
    </w:p>
    <w:p w:rsidR="005842C9" w:rsidRDefault="005842C9" w:rsidP="00E77969">
      <w:pPr>
        <w:rPr>
          <w:rFonts w:ascii="Times New Roman" w:hAnsi="Times New Roman" w:cs="Times New Roman"/>
          <w:sz w:val="28"/>
          <w:szCs w:val="28"/>
        </w:rPr>
      </w:pPr>
    </w:p>
    <w:p w:rsidR="005842C9" w:rsidRDefault="005842C9" w:rsidP="00E77969">
      <w:pPr>
        <w:rPr>
          <w:rFonts w:ascii="Times New Roman" w:hAnsi="Times New Roman" w:cs="Times New Roman"/>
          <w:sz w:val="28"/>
          <w:szCs w:val="28"/>
        </w:rPr>
      </w:pPr>
    </w:p>
    <w:p w:rsidR="00E77969" w:rsidRDefault="00E77969" w:rsidP="00E77969"/>
    <w:sectPr w:rsidR="00E77969" w:rsidSect="00A1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7969"/>
    <w:rsid w:val="00006299"/>
    <w:rsid w:val="00366B8D"/>
    <w:rsid w:val="005637DF"/>
    <w:rsid w:val="005842C9"/>
    <w:rsid w:val="007401CC"/>
    <w:rsid w:val="00986515"/>
    <w:rsid w:val="00A16100"/>
    <w:rsid w:val="00E77969"/>
    <w:rsid w:val="00F1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87C4-DA0B-4CBD-A53E-8C57FA44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12</cp:revision>
  <cp:lastPrinted>2015-04-05T12:52:00Z</cp:lastPrinted>
  <dcterms:created xsi:type="dcterms:W3CDTF">2015-04-04T10:34:00Z</dcterms:created>
  <dcterms:modified xsi:type="dcterms:W3CDTF">2015-05-08T07:31:00Z</dcterms:modified>
</cp:coreProperties>
</file>