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12" w:rsidRPr="005846E4" w:rsidRDefault="00512612" w:rsidP="00512612">
      <w:pPr>
        <w:jc w:val="center"/>
        <w:rPr>
          <w:noProof/>
          <w:sz w:val="28"/>
          <w:szCs w:val="28"/>
        </w:rPr>
      </w:pPr>
      <w:r w:rsidRPr="005846E4">
        <w:rPr>
          <w:noProof/>
          <w:sz w:val="28"/>
          <w:szCs w:val="28"/>
        </w:rPr>
        <w:drawing>
          <wp:inline distT="0" distB="0" distL="0" distR="0">
            <wp:extent cx="492760" cy="628015"/>
            <wp:effectExtent l="19050" t="0" r="254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6"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512612" w:rsidRPr="005846E4" w:rsidRDefault="00512612" w:rsidP="00F21CF0">
      <w:pPr>
        <w:jc w:val="center"/>
        <w:rPr>
          <w:b/>
          <w:bCs/>
          <w:sz w:val="28"/>
          <w:szCs w:val="28"/>
        </w:rPr>
      </w:pPr>
      <w:r w:rsidRPr="005846E4">
        <w:rPr>
          <w:b/>
          <w:bCs/>
          <w:sz w:val="28"/>
          <w:szCs w:val="28"/>
        </w:rPr>
        <w:t xml:space="preserve">АДМИНИСТРАЦИЯ </w:t>
      </w:r>
      <w:proofErr w:type="gramStart"/>
      <w:r w:rsidRPr="005846E4">
        <w:rPr>
          <w:b/>
          <w:bCs/>
          <w:sz w:val="28"/>
          <w:szCs w:val="28"/>
        </w:rPr>
        <w:t>ЛУЧЕВОГО</w:t>
      </w:r>
      <w:proofErr w:type="gramEnd"/>
      <w:r w:rsidRPr="005846E4">
        <w:rPr>
          <w:b/>
          <w:bCs/>
          <w:sz w:val="28"/>
          <w:szCs w:val="28"/>
        </w:rPr>
        <w:t xml:space="preserve"> СЕЛЬСКОГО</w:t>
      </w:r>
    </w:p>
    <w:p w:rsidR="00512612" w:rsidRPr="005846E4" w:rsidRDefault="00512612" w:rsidP="00F21CF0">
      <w:pPr>
        <w:jc w:val="center"/>
        <w:rPr>
          <w:b/>
          <w:bCs/>
          <w:sz w:val="28"/>
          <w:szCs w:val="28"/>
        </w:rPr>
      </w:pPr>
      <w:r w:rsidRPr="005846E4">
        <w:rPr>
          <w:b/>
          <w:bCs/>
          <w:sz w:val="28"/>
          <w:szCs w:val="28"/>
        </w:rPr>
        <w:t>ПОСЕЛЕНИЯ ЛАБИНСКОГО РАЙОНА</w:t>
      </w:r>
    </w:p>
    <w:p w:rsidR="00512612" w:rsidRPr="005846E4" w:rsidRDefault="00512612" w:rsidP="00F21CF0">
      <w:pPr>
        <w:jc w:val="center"/>
        <w:rPr>
          <w:b/>
          <w:sz w:val="28"/>
          <w:szCs w:val="28"/>
        </w:rPr>
      </w:pPr>
      <w:r w:rsidRPr="005846E4">
        <w:rPr>
          <w:b/>
          <w:sz w:val="28"/>
          <w:szCs w:val="28"/>
        </w:rPr>
        <w:t>ПОСТАНОВЛЕНИЕ</w:t>
      </w:r>
    </w:p>
    <w:p w:rsidR="00512612" w:rsidRPr="005846E4" w:rsidRDefault="00512612" w:rsidP="00512612">
      <w:pPr>
        <w:rPr>
          <w:sz w:val="28"/>
          <w:szCs w:val="28"/>
        </w:rPr>
      </w:pPr>
    </w:p>
    <w:p w:rsidR="00512612" w:rsidRPr="005846E4" w:rsidRDefault="00512612" w:rsidP="00512612">
      <w:pPr>
        <w:rPr>
          <w:sz w:val="28"/>
          <w:szCs w:val="28"/>
        </w:rPr>
      </w:pPr>
      <w:r w:rsidRPr="005846E4">
        <w:rPr>
          <w:sz w:val="28"/>
          <w:szCs w:val="28"/>
        </w:rPr>
        <w:t xml:space="preserve">       от </w:t>
      </w:r>
      <w:r w:rsidR="00F21CF0">
        <w:rPr>
          <w:sz w:val="28"/>
          <w:szCs w:val="28"/>
        </w:rPr>
        <w:t>25.04.2022</w:t>
      </w:r>
      <w:r w:rsidRPr="005846E4">
        <w:rPr>
          <w:sz w:val="28"/>
          <w:szCs w:val="28"/>
        </w:rPr>
        <w:t xml:space="preserve">                                                                                          № </w:t>
      </w:r>
      <w:r w:rsidR="00F21CF0">
        <w:rPr>
          <w:sz w:val="28"/>
          <w:szCs w:val="28"/>
        </w:rPr>
        <w:t>30</w:t>
      </w:r>
    </w:p>
    <w:p w:rsidR="00512612" w:rsidRPr="005846E4" w:rsidRDefault="00512612" w:rsidP="00512612">
      <w:pPr>
        <w:jc w:val="center"/>
        <w:rPr>
          <w:sz w:val="28"/>
          <w:szCs w:val="28"/>
        </w:rPr>
      </w:pPr>
      <w:r w:rsidRPr="005846E4">
        <w:rPr>
          <w:sz w:val="28"/>
          <w:szCs w:val="28"/>
        </w:rPr>
        <w:t>поселок Луч</w:t>
      </w:r>
    </w:p>
    <w:p w:rsidR="00512612" w:rsidRPr="005846E4" w:rsidRDefault="00512612" w:rsidP="00512612">
      <w:pPr>
        <w:jc w:val="both"/>
        <w:rPr>
          <w:noProof/>
          <w:sz w:val="28"/>
          <w:szCs w:val="28"/>
        </w:rPr>
      </w:pPr>
    </w:p>
    <w:p w:rsidR="00512612" w:rsidRPr="005846E4" w:rsidRDefault="00512612" w:rsidP="00512612">
      <w:pPr>
        <w:jc w:val="center"/>
        <w:rPr>
          <w:sz w:val="28"/>
          <w:szCs w:val="28"/>
        </w:rPr>
      </w:pPr>
      <w:r w:rsidRPr="005846E4">
        <w:rPr>
          <w:b/>
          <w:color w:val="000000"/>
          <w:sz w:val="28"/>
          <w:szCs w:val="28"/>
        </w:rPr>
        <w:t xml:space="preserve">Об утверждении  </w:t>
      </w:r>
      <w:r w:rsidRPr="005846E4">
        <w:rPr>
          <w:b/>
          <w:sz w:val="28"/>
          <w:szCs w:val="28"/>
        </w:rPr>
        <w:t>Порядка</w:t>
      </w:r>
      <w:r w:rsidRPr="005846E4">
        <w:rPr>
          <w:sz w:val="28"/>
          <w:szCs w:val="28"/>
        </w:rPr>
        <w:t xml:space="preserve"> </w:t>
      </w:r>
      <w:r w:rsidRPr="005846E4">
        <w:rPr>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Лучевого сельского поселения  </w:t>
      </w:r>
      <w:proofErr w:type="spellStart"/>
      <w:r w:rsidRPr="005846E4">
        <w:rPr>
          <w:b/>
          <w:sz w:val="28"/>
          <w:szCs w:val="28"/>
        </w:rPr>
        <w:t>Лабинского</w:t>
      </w:r>
      <w:proofErr w:type="spellEnd"/>
      <w:r w:rsidRPr="005846E4">
        <w:rPr>
          <w:b/>
          <w:sz w:val="28"/>
          <w:szCs w:val="28"/>
        </w:rPr>
        <w:t xml:space="preserve"> района</w:t>
      </w:r>
    </w:p>
    <w:p w:rsidR="00512612" w:rsidRDefault="00512612" w:rsidP="00512612">
      <w:pPr>
        <w:jc w:val="center"/>
        <w:rPr>
          <w:sz w:val="28"/>
          <w:szCs w:val="28"/>
        </w:rPr>
      </w:pPr>
    </w:p>
    <w:p w:rsidR="005846E4" w:rsidRPr="005846E4" w:rsidRDefault="005846E4" w:rsidP="00512612">
      <w:pPr>
        <w:jc w:val="center"/>
        <w:rPr>
          <w:sz w:val="28"/>
          <w:szCs w:val="28"/>
        </w:rPr>
      </w:pPr>
    </w:p>
    <w:p w:rsidR="00512612" w:rsidRPr="005846E4" w:rsidRDefault="00512612" w:rsidP="005846E4">
      <w:pPr>
        <w:ind w:firstLine="709"/>
        <w:jc w:val="both"/>
        <w:rPr>
          <w:rStyle w:val="docaccesstitle"/>
          <w:sz w:val="28"/>
          <w:szCs w:val="28"/>
        </w:rPr>
      </w:pPr>
      <w:r w:rsidRPr="005846E4">
        <w:rPr>
          <w:sz w:val="28"/>
          <w:szCs w:val="28"/>
        </w:rPr>
        <w:t>В соответствии с Федеральным законом от 24</w:t>
      </w:r>
      <w:r w:rsidR="004A3E97">
        <w:rPr>
          <w:sz w:val="28"/>
          <w:szCs w:val="28"/>
        </w:rPr>
        <w:t xml:space="preserve"> июля </w:t>
      </w:r>
      <w:r w:rsidRPr="005846E4">
        <w:rPr>
          <w:sz w:val="28"/>
          <w:szCs w:val="28"/>
        </w:rPr>
        <w:t>2007 N 209-ФЗ (ред. от 29.06.2015) "О развитии малого и среднего предпринимательства в Российской Федерации"</w:t>
      </w:r>
      <w:r w:rsidRPr="005846E4">
        <w:rPr>
          <w:rStyle w:val="docaccesstitle"/>
          <w:sz w:val="28"/>
          <w:szCs w:val="28"/>
        </w:rPr>
        <w:t>,</w:t>
      </w:r>
      <w:r w:rsidRPr="005846E4">
        <w:rPr>
          <w:sz w:val="28"/>
          <w:szCs w:val="28"/>
        </w:rPr>
        <w:t xml:space="preserve"> Федеральным законом от 26 июля 2006 года N 135-ФЗ "О защите конкуренции",</w:t>
      </w:r>
      <w:r w:rsidR="004A3E97">
        <w:rPr>
          <w:rStyle w:val="docaccesstitle"/>
          <w:sz w:val="28"/>
          <w:szCs w:val="28"/>
        </w:rPr>
        <w:t xml:space="preserve"> Указом Президента РФ от 15 мая </w:t>
      </w:r>
      <w:r w:rsidRPr="005846E4">
        <w:rPr>
          <w:rStyle w:val="docaccesstitle"/>
          <w:sz w:val="28"/>
          <w:szCs w:val="28"/>
        </w:rPr>
        <w:t>2008 N 797 "О неотложных мерах по ликвидации административных ограничений при осуществлении предпринимательской деятельности",</w:t>
      </w:r>
      <w:r w:rsidR="005846E4">
        <w:rPr>
          <w:rStyle w:val="docaccesstitle"/>
          <w:sz w:val="28"/>
          <w:szCs w:val="28"/>
        </w:rPr>
        <w:t xml:space="preserve"> </w:t>
      </w:r>
      <w:proofErr w:type="spellStart"/>
      <w:proofErr w:type="gramStart"/>
      <w:r w:rsidRPr="005846E4">
        <w:rPr>
          <w:sz w:val="28"/>
          <w:szCs w:val="28"/>
        </w:rPr>
        <w:t>п</w:t>
      </w:r>
      <w:proofErr w:type="spellEnd"/>
      <w:proofErr w:type="gramEnd"/>
      <w:r w:rsidRPr="005846E4">
        <w:rPr>
          <w:sz w:val="28"/>
          <w:szCs w:val="28"/>
        </w:rPr>
        <w:t xml:space="preserve"> о с т а </w:t>
      </w:r>
      <w:proofErr w:type="spellStart"/>
      <w:r w:rsidRPr="005846E4">
        <w:rPr>
          <w:sz w:val="28"/>
          <w:szCs w:val="28"/>
        </w:rPr>
        <w:t>н</w:t>
      </w:r>
      <w:proofErr w:type="spellEnd"/>
      <w:r w:rsidRPr="005846E4">
        <w:rPr>
          <w:sz w:val="28"/>
          <w:szCs w:val="28"/>
        </w:rPr>
        <w:t xml:space="preserve"> </w:t>
      </w:r>
      <w:proofErr w:type="gramStart"/>
      <w:r w:rsidRPr="005846E4">
        <w:rPr>
          <w:sz w:val="28"/>
          <w:szCs w:val="28"/>
        </w:rPr>
        <w:t>о</w:t>
      </w:r>
      <w:proofErr w:type="gramEnd"/>
      <w:r w:rsidRPr="005846E4">
        <w:rPr>
          <w:sz w:val="28"/>
          <w:szCs w:val="28"/>
        </w:rPr>
        <w:t xml:space="preserve"> в л я ю:</w:t>
      </w:r>
    </w:p>
    <w:p w:rsidR="00512612" w:rsidRPr="005846E4" w:rsidRDefault="00512612" w:rsidP="00512612">
      <w:pPr>
        <w:ind w:firstLine="709"/>
        <w:jc w:val="both"/>
        <w:rPr>
          <w:sz w:val="28"/>
          <w:szCs w:val="28"/>
        </w:rPr>
      </w:pPr>
      <w:r w:rsidRPr="005846E4">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Лучевого сельского поселения </w:t>
      </w:r>
      <w:proofErr w:type="spellStart"/>
      <w:r w:rsidRPr="005846E4">
        <w:rPr>
          <w:sz w:val="28"/>
          <w:szCs w:val="28"/>
        </w:rPr>
        <w:t>Лабинского</w:t>
      </w:r>
      <w:proofErr w:type="spellEnd"/>
      <w:r w:rsidRPr="005846E4">
        <w:rPr>
          <w:sz w:val="28"/>
          <w:szCs w:val="28"/>
        </w:rPr>
        <w:t xml:space="preserve"> района.</w:t>
      </w:r>
    </w:p>
    <w:p w:rsidR="00512612" w:rsidRPr="005846E4" w:rsidRDefault="00512612" w:rsidP="00512612">
      <w:pPr>
        <w:ind w:firstLine="709"/>
        <w:jc w:val="both"/>
        <w:rPr>
          <w:sz w:val="28"/>
          <w:szCs w:val="28"/>
        </w:rPr>
      </w:pPr>
      <w:r w:rsidRPr="005846E4">
        <w:rPr>
          <w:sz w:val="28"/>
          <w:szCs w:val="28"/>
        </w:rPr>
        <w:t>2.  Настоящее постановление опубликовать на сайте "</w:t>
      </w:r>
      <w:proofErr w:type="gramStart"/>
      <w:r w:rsidRPr="005846E4">
        <w:rPr>
          <w:sz w:val="28"/>
          <w:szCs w:val="28"/>
        </w:rPr>
        <w:t>Официальный</w:t>
      </w:r>
      <w:proofErr w:type="gramEnd"/>
      <w:r w:rsidRPr="005846E4">
        <w:rPr>
          <w:sz w:val="28"/>
          <w:szCs w:val="28"/>
        </w:rPr>
        <w:t xml:space="preserve"> интернет-портал Лучевого сельского поселения </w:t>
      </w:r>
      <w:proofErr w:type="spellStart"/>
      <w:r w:rsidRPr="005846E4">
        <w:rPr>
          <w:sz w:val="28"/>
          <w:szCs w:val="28"/>
        </w:rPr>
        <w:t>Лабинского</w:t>
      </w:r>
      <w:proofErr w:type="spellEnd"/>
      <w:r w:rsidRPr="005846E4">
        <w:rPr>
          <w:sz w:val="28"/>
          <w:szCs w:val="28"/>
        </w:rPr>
        <w:t xml:space="preserve"> района" по адресу: http://омслуч-нпа</w:t>
      </w:r>
      <w:proofErr w:type="gramStart"/>
      <w:r w:rsidRPr="005846E4">
        <w:rPr>
          <w:sz w:val="28"/>
          <w:szCs w:val="28"/>
        </w:rPr>
        <w:t>.р</w:t>
      </w:r>
      <w:proofErr w:type="gramEnd"/>
      <w:r w:rsidRPr="005846E4">
        <w:rPr>
          <w:sz w:val="28"/>
          <w:szCs w:val="28"/>
        </w:rPr>
        <w:t xml:space="preserve">ф и разместить на официальном сайте администрации Лучевого сельского поселения </w:t>
      </w:r>
      <w:proofErr w:type="spellStart"/>
      <w:r w:rsidRPr="005846E4">
        <w:rPr>
          <w:sz w:val="28"/>
          <w:szCs w:val="28"/>
        </w:rPr>
        <w:t>Лабинского</w:t>
      </w:r>
      <w:proofErr w:type="spellEnd"/>
      <w:r w:rsidRPr="005846E4">
        <w:rPr>
          <w:sz w:val="28"/>
          <w:szCs w:val="28"/>
        </w:rPr>
        <w:t xml:space="preserve"> района http://luchevoesp.ru в информационно-телекоммуникационной сети "Интернет".</w:t>
      </w:r>
    </w:p>
    <w:p w:rsidR="00512612" w:rsidRPr="005846E4" w:rsidRDefault="00512612" w:rsidP="00512612">
      <w:pPr>
        <w:pStyle w:val="a5"/>
        <w:ind w:firstLine="709"/>
        <w:jc w:val="both"/>
        <w:rPr>
          <w:rFonts w:ascii="Times New Roman" w:hAnsi="Times New Roman"/>
          <w:sz w:val="28"/>
          <w:szCs w:val="28"/>
        </w:rPr>
      </w:pPr>
      <w:r w:rsidRPr="005846E4">
        <w:rPr>
          <w:rFonts w:ascii="Times New Roman" w:hAnsi="Times New Roman"/>
          <w:sz w:val="28"/>
          <w:szCs w:val="28"/>
        </w:rPr>
        <w:t xml:space="preserve">3. </w:t>
      </w:r>
      <w:proofErr w:type="gramStart"/>
      <w:r w:rsidRPr="005846E4">
        <w:rPr>
          <w:rFonts w:ascii="Times New Roman" w:hAnsi="Times New Roman"/>
          <w:sz w:val="28"/>
          <w:szCs w:val="28"/>
        </w:rPr>
        <w:t>Контроль за</w:t>
      </w:r>
      <w:proofErr w:type="gramEnd"/>
      <w:r w:rsidRPr="005846E4">
        <w:rPr>
          <w:rFonts w:ascii="Times New Roman" w:hAnsi="Times New Roman"/>
          <w:sz w:val="28"/>
          <w:szCs w:val="28"/>
        </w:rPr>
        <w:t xml:space="preserve"> выполнением настоящего постановления оставляю за собой.</w:t>
      </w:r>
    </w:p>
    <w:p w:rsidR="00512612" w:rsidRPr="005846E4" w:rsidRDefault="00512612" w:rsidP="00512612">
      <w:pPr>
        <w:pStyle w:val="a5"/>
        <w:ind w:firstLine="709"/>
        <w:jc w:val="both"/>
        <w:rPr>
          <w:rFonts w:ascii="Times New Roman" w:hAnsi="Times New Roman"/>
          <w:color w:val="000000"/>
          <w:sz w:val="28"/>
          <w:szCs w:val="28"/>
        </w:rPr>
      </w:pPr>
      <w:r w:rsidRPr="005846E4">
        <w:rPr>
          <w:rFonts w:ascii="Times New Roman" w:hAnsi="Times New Roman"/>
          <w:color w:val="000000"/>
          <w:sz w:val="28"/>
          <w:szCs w:val="28"/>
        </w:rPr>
        <w:t>4. Постановление вступает в силу со дня его официального опубликования.</w:t>
      </w:r>
    </w:p>
    <w:p w:rsidR="00512612" w:rsidRPr="005846E4" w:rsidRDefault="00512612" w:rsidP="00512612">
      <w:pPr>
        <w:jc w:val="both"/>
        <w:rPr>
          <w:sz w:val="28"/>
          <w:szCs w:val="28"/>
        </w:rPr>
      </w:pPr>
    </w:p>
    <w:p w:rsidR="00512612" w:rsidRPr="005846E4" w:rsidRDefault="00512612" w:rsidP="00512612">
      <w:pPr>
        <w:ind w:firstLine="709"/>
        <w:jc w:val="both"/>
        <w:rPr>
          <w:rStyle w:val="docaccesstitle"/>
          <w:sz w:val="28"/>
          <w:szCs w:val="28"/>
        </w:rPr>
      </w:pPr>
    </w:p>
    <w:p w:rsidR="00512612" w:rsidRPr="005846E4" w:rsidRDefault="00512612" w:rsidP="00512612">
      <w:pPr>
        <w:pStyle w:val="a5"/>
        <w:tabs>
          <w:tab w:val="left" w:pos="1155"/>
        </w:tabs>
        <w:jc w:val="both"/>
        <w:rPr>
          <w:rFonts w:ascii="Times New Roman" w:hAnsi="Times New Roman"/>
          <w:color w:val="000000"/>
          <w:sz w:val="28"/>
          <w:szCs w:val="28"/>
        </w:rPr>
      </w:pPr>
    </w:p>
    <w:p w:rsidR="00512612" w:rsidRPr="005846E4" w:rsidRDefault="00512612" w:rsidP="00512612">
      <w:pPr>
        <w:pStyle w:val="a5"/>
        <w:ind w:firstLine="0"/>
        <w:jc w:val="both"/>
        <w:rPr>
          <w:rFonts w:ascii="Times New Roman" w:hAnsi="Times New Roman"/>
          <w:sz w:val="28"/>
          <w:szCs w:val="28"/>
        </w:rPr>
      </w:pPr>
      <w:proofErr w:type="gramStart"/>
      <w:r w:rsidRPr="005846E4">
        <w:rPr>
          <w:rFonts w:ascii="Times New Roman" w:hAnsi="Times New Roman"/>
          <w:sz w:val="28"/>
          <w:szCs w:val="28"/>
        </w:rPr>
        <w:t>Исполняющий</w:t>
      </w:r>
      <w:proofErr w:type="gramEnd"/>
      <w:r w:rsidRPr="005846E4">
        <w:rPr>
          <w:rFonts w:ascii="Times New Roman" w:hAnsi="Times New Roman"/>
          <w:sz w:val="28"/>
          <w:szCs w:val="28"/>
        </w:rPr>
        <w:t xml:space="preserve"> обязанности</w:t>
      </w:r>
    </w:p>
    <w:p w:rsidR="00512612" w:rsidRPr="005846E4" w:rsidRDefault="00512612" w:rsidP="00512612">
      <w:pPr>
        <w:pStyle w:val="a5"/>
        <w:ind w:firstLine="0"/>
        <w:jc w:val="both"/>
        <w:rPr>
          <w:rFonts w:ascii="Times New Roman" w:hAnsi="Times New Roman"/>
          <w:sz w:val="28"/>
          <w:szCs w:val="28"/>
        </w:rPr>
      </w:pPr>
      <w:r w:rsidRPr="005846E4">
        <w:rPr>
          <w:rFonts w:ascii="Times New Roman" w:hAnsi="Times New Roman"/>
          <w:sz w:val="28"/>
          <w:szCs w:val="28"/>
        </w:rPr>
        <w:t xml:space="preserve">главы  администрации </w:t>
      </w:r>
    </w:p>
    <w:p w:rsidR="00512612" w:rsidRPr="005846E4" w:rsidRDefault="00512612" w:rsidP="00512612">
      <w:pPr>
        <w:pStyle w:val="a5"/>
        <w:ind w:firstLine="0"/>
        <w:jc w:val="both"/>
        <w:rPr>
          <w:rFonts w:ascii="Times New Roman" w:hAnsi="Times New Roman"/>
          <w:sz w:val="28"/>
          <w:szCs w:val="28"/>
        </w:rPr>
      </w:pPr>
      <w:r w:rsidRPr="005846E4">
        <w:rPr>
          <w:rFonts w:ascii="Times New Roman" w:hAnsi="Times New Roman"/>
          <w:sz w:val="28"/>
          <w:szCs w:val="28"/>
        </w:rPr>
        <w:t xml:space="preserve">Лучевого  сельского поселения </w:t>
      </w:r>
    </w:p>
    <w:p w:rsidR="00512612" w:rsidRPr="005846E4" w:rsidRDefault="00512612" w:rsidP="00512612">
      <w:pPr>
        <w:pStyle w:val="a5"/>
        <w:ind w:firstLine="0"/>
        <w:jc w:val="both"/>
        <w:rPr>
          <w:rFonts w:ascii="Times New Roman" w:hAnsi="Times New Roman"/>
          <w:sz w:val="28"/>
          <w:szCs w:val="28"/>
        </w:rPr>
      </w:pPr>
      <w:proofErr w:type="spellStart"/>
      <w:r w:rsidRPr="005846E4">
        <w:rPr>
          <w:rFonts w:ascii="Times New Roman" w:hAnsi="Times New Roman"/>
          <w:sz w:val="28"/>
          <w:szCs w:val="28"/>
        </w:rPr>
        <w:t>Лабинского</w:t>
      </w:r>
      <w:proofErr w:type="spellEnd"/>
      <w:r w:rsidR="005846E4">
        <w:rPr>
          <w:rFonts w:ascii="Times New Roman" w:hAnsi="Times New Roman"/>
          <w:sz w:val="28"/>
          <w:szCs w:val="28"/>
        </w:rPr>
        <w:t xml:space="preserve"> </w:t>
      </w:r>
      <w:r w:rsidRPr="005846E4">
        <w:rPr>
          <w:rFonts w:ascii="Times New Roman" w:hAnsi="Times New Roman"/>
          <w:sz w:val="28"/>
          <w:szCs w:val="28"/>
        </w:rPr>
        <w:t xml:space="preserve">района                                                                     </w:t>
      </w:r>
      <w:r w:rsidR="005846E4">
        <w:rPr>
          <w:rFonts w:ascii="Times New Roman" w:hAnsi="Times New Roman"/>
          <w:sz w:val="28"/>
          <w:szCs w:val="28"/>
        </w:rPr>
        <w:t xml:space="preserve">   </w:t>
      </w:r>
      <w:r w:rsidRPr="005846E4">
        <w:rPr>
          <w:rFonts w:ascii="Times New Roman" w:hAnsi="Times New Roman"/>
          <w:sz w:val="28"/>
          <w:szCs w:val="28"/>
        </w:rPr>
        <w:t xml:space="preserve">И.И. </w:t>
      </w:r>
      <w:proofErr w:type="spellStart"/>
      <w:r w:rsidRPr="005846E4">
        <w:rPr>
          <w:rFonts w:ascii="Times New Roman" w:hAnsi="Times New Roman"/>
          <w:sz w:val="28"/>
          <w:szCs w:val="28"/>
        </w:rPr>
        <w:t>Яценко</w:t>
      </w:r>
      <w:proofErr w:type="spellEnd"/>
    </w:p>
    <w:p w:rsidR="0050269F" w:rsidRPr="00B02B00" w:rsidRDefault="0050269F" w:rsidP="0050269F"/>
    <w:p w:rsidR="00F21CF0" w:rsidRDefault="00F21CF0" w:rsidP="00B02B00">
      <w:pPr>
        <w:ind w:left="5670"/>
        <w:jc w:val="both"/>
        <w:rPr>
          <w:sz w:val="28"/>
          <w:szCs w:val="28"/>
        </w:rPr>
      </w:pPr>
    </w:p>
    <w:p w:rsidR="008C6D16" w:rsidRDefault="008C6D16" w:rsidP="00B02B00">
      <w:pPr>
        <w:ind w:left="5670"/>
        <w:jc w:val="both"/>
        <w:rPr>
          <w:sz w:val="28"/>
          <w:szCs w:val="28"/>
        </w:rPr>
      </w:pPr>
      <w:r>
        <w:rPr>
          <w:sz w:val="28"/>
          <w:szCs w:val="28"/>
        </w:rPr>
        <w:lastRenderedPageBreak/>
        <w:t>Приложение</w:t>
      </w:r>
    </w:p>
    <w:p w:rsidR="008C6D16" w:rsidRDefault="008C6D16" w:rsidP="00B02B00">
      <w:pPr>
        <w:ind w:left="5670"/>
        <w:jc w:val="both"/>
        <w:rPr>
          <w:sz w:val="28"/>
          <w:szCs w:val="28"/>
        </w:rPr>
      </w:pPr>
      <w:r>
        <w:rPr>
          <w:sz w:val="28"/>
          <w:szCs w:val="28"/>
        </w:rPr>
        <w:t xml:space="preserve">к постановлению </w:t>
      </w:r>
    </w:p>
    <w:p w:rsidR="008C6D16" w:rsidRDefault="008C6D16" w:rsidP="00B02B00">
      <w:pPr>
        <w:ind w:left="5670"/>
        <w:jc w:val="both"/>
        <w:rPr>
          <w:sz w:val="28"/>
          <w:szCs w:val="28"/>
        </w:rPr>
      </w:pPr>
      <w:r>
        <w:rPr>
          <w:sz w:val="28"/>
          <w:szCs w:val="28"/>
        </w:rPr>
        <w:t xml:space="preserve">от </w:t>
      </w:r>
      <w:r w:rsidR="00B02B00">
        <w:rPr>
          <w:sz w:val="28"/>
          <w:szCs w:val="28"/>
        </w:rPr>
        <w:t xml:space="preserve"> </w:t>
      </w:r>
      <w:r w:rsidR="00F21CF0">
        <w:rPr>
          <w:sz w:val="28"/>
          <w:szCs w:val="28"/>
        </w:rPr>
        <w:t>25.04.2022</w:t>
      </w:r>
      <w:r>
        <w:rPr>
          <w:sz w:val="28"/>
          <w:szCs w:val="28"/>
        </w:rPr>
        <w:t xml:space="preserve"> № </w:t>
      </w:r>
      <w:r w:rsidR="00F21CF0">
        <w:rPr>
          <w:sz w:val="28"/>
          <w:szCs w:val="28"/>
        </w:rPr>
        <w:t>30</w:t>
      </w:r>
    </w:p>
    <w:p w:rsidR="008C6D16" w:rsidRDefault="008C6D16" w:rsidP="008C6D16">
      <w:pPr>
        <w:jc w:val="center"/>
        <w:rPr>
          <w:sz w:val="28"/>
          <w:szCs w:val="28"/>
        </w:rPr>
      </w:pPr>
    </w:p>
    <w:p w:rsidR="00B02B00" w:rsidRDefault="00B02B00" w:rsidP="008C6D16">
      <w:pPr>
        <w:jc w:val="center"/>
        <w:rPr>
          <w:b/>
          <w:sz w:val="28"/>
          <w:szCs w:val="28"/>
        </w:rPr>
      </w:pPr>
    </w:p>
    <w:p w:rsidR="00115ADB" w:rsidRPr="00D65A5B" w:rsidRDefault="00115ADB" w:rsidP="008C6D16">
      <w:pPr>
        <w:jc w:val="center"/>
        <w:rPr>
          <w:b/>
          <w:sz w:val="28"/>
          <w:szCs w:val="28"/>
        </w:rPr>
      </w:pPr>
      <w:r w:rsidRPr="00D65A5B">
        <w:rPr>
          <w:b/>
          <w:sz w:val="28"/>
          <w:szCs w:val="28"/>
        </w:rPr>
        <w:t>ПОРЯДОК</w:t>
      </w:r>
    </w:p>
    <w:p w:rsidR="00115ADB" w:rsidRPr="00D65A5B" w:rsidRDefault="00115ADB" w:rsidP="00B02B00">
      <w:pPr>
        <w:jc w:val="center"/>
        <w:rPr>
          <w:b/>
          <w:sz w:val="28"/>
          <w:szCs w:val="28"/>
        </w:rPr>
      </w:pPr>
      <w:r w:rsidRPr="00D65A5B">
        <w:rPr>
          <w:b/>
          <w:sz w:val="28"/>
          <w:szCs w:val="28"/>
        </w:rPr>
        <w:t>создания координационных или совещательных органов в области развития малого и среднего предпринимател</w:t>
      </w:r>
      <w:r w:rsidR="00D7494A">
        <w:rPr>
          <w:b/>
          <w:sz w:val="28"/>
          <w:szCs w:val="28"/>
        </w:rPr>
        <w:t xml:space="preserve">ьства на территории </w:t>
      </w:r>
      <w:r w:rsidR="00B02B00">
        <w:rPr>
          <w:b/>
          <w:sz w:val="28"/>
          <w:szCs w:val="28"/>
        </w:rPr>
        <w:t xml:space="preserve">Лучевого сельского поселения </w:t>
      </w:r>
      <w:proofErr w:type="spellStart"/>
      <w:r w:rsidR="00B02B00">
        <w:rPr>
          <w:b/>
          <w:sz w:val="28"/>
          <w:szCs w:val="28"/>
        </w:rPr>
        <w:t>Лабинского</w:t>
      </w:r>
      <w:proofErr w:type="spellEnd"/>
      <w:r w:rsidR="00B02B00">
        <w:rPr>
          <w:b/>
          <w:sz w:val="28"/>
          <w:szCs w:val="28"/>
        </w:rPr>
        <w:t xml:space="preserve"> района</w:t>
      </w:r>
    </w:p>
    <w:p w:rsidR="00115ADB" w:rsidRPr="00D65A5B" w:rsidRDefault="00115ADB" w:rsidP="00115ADB">
      <w:pPr>
        <w:jc w:val="center"/>
        <w:rPr>
          <w:b/>
          <w:sz w:val="28"/>
          <w:szCs w:val="28"/>
        </w:rPr>
      </w:pPr>
    </w:p>
    <w:p w:rsidR="00115ADB" w:rsidRPr="00D65A5B" w:rsidRDefault="00115ADB" w:rsidP="00115ADB">
      <w:pPr>
        <w:jc w:val="center"/>
        <w:rPr>
          <w:b/>
          <w:sz w:val="28"/>
          <w:szCs w:val="28"/>
        </w:rPr>
      </w:pPr>
      <w:r w:rsidRPr="00D65A5B">
        <w:rPr>
          <w:b/>
          <w:sz w:val="28"/>
          <w:szCs w:val="28"/>
        </w:rPr>
        <w:t>Общие положения</w:t>
      </w:r>
    </w:p>
    <w:p w:rsidR="00115ADB" w:rsidRPr="00D65A5B" w:rsidRDefault="00115ADB" w:rsidP="00115ADB">
      <w:pPr>
        <w:autoSpaceDE w:val="0"/>
        <w:autoSpaceDN w:val="0"/>
        <w:adjustRightInd w:val="0"/>
        <w:jc w:val="center"/>
        <w:outlineLvl w:val="0"/>
        <w:rPr>
          <w:sz w:val="28"/>
          <w:szCs w:val="28"/>
        </w:rPr>
      </w:pPr>
    </w:p>
    <w:p w:rsidR="00115ADB" w:rsidRPr="00D65A5B" w:rsidRDefault="00115ADB" w:rsidP="00115ADB">
      <w:pPr>
        <w:jc w:val="both"/>
        <w:rPr>
          <w:sz w:val="28"/>
          <w:szCs w:val="28"/>
        </w:rPr>
      </w:pPr>
      <w:r w:rsidRPr="00D65A5B">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w:t>
      </w:r>
      <w:r w:rsidR="00D7494A">
        <w:rPr>
          <w:sz w:val="28"/>
          <w:szCs w:val="28"/>
        </w:rPr>
        <w:t xml:space="preserve">дпринимательства на территории </w:t>
      </w:r>
      <w:r w:rsidR="00B02B00">
        <w:rPr>
          <w:sz w:val="28"/>
          <w:szCs w:val="28"/>
        </w:rPr>
        <w:t>Лучевого</w:t>
      </w:r>
      <w:r w:rsidRPr="00D65A5B">
        <w:rPr>
          <w:sz w:val="28"/>
          <w:szCs w:val="28"/>
        </w:rPr>
        <w:t xml:space="preserve"> сельского поселения</w:t>
      </w:r>
      <w:r w:rsidR="00B02B00">
        <w:rPr>
          <w:sz w:val="28"/>
          <w:szCs w:val="28"/>
        </w:rPr>
        <w:t xml:space="preserve"> </w:t>
      </w:r>
      <w:proofErr w:type="spellStart"/>
      <w:r w:rsidR="00B02B00">
        <w:rPr>
          <w:sz w:val="28"/>
          <w:szCs w:val="28"/>
        </w:rPr>
        <w:t>Лабинского</w:t>
      </w:r>
      <w:proofErr w:type="spellEnd"/>
      <w:r w:rsidR="00B02B00">
        <w:rPr>
          <w:sz w:val="28"/>
          <w:szCs w:val="28"/>
        </w:rPr>
        <w:t xml:space="preserve"> района</w:t>
      </w:r>
      <w:r w:rsidRPr="00D65A5B">
        <w:rPr>
          <w:sz w:val="28"/>
          <w:szCs w:val="28"/>
        </w:rPr>
        <w:t>.</w:t>
      </w:r>
    </w:p>
    <w:p w:rsidR="00115ADB" w:rsidRPr="00D65A5B" w:rsidRDefault="00115ADB" w:rsidP="00115ADB">
      <w:pPr>
        <w:jc w:val="both"/>
        <w:rPr>
          <w:sz w:val="28"/>
          <w:szCs w:val="28"/>
        </w:rPr>
      </w:pPr>
      <w:r w:rsidRPr="00D65A5B">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15ADB" w:rsidRPr="00D65A5B" w:rsidRDefault="00115ADB" w:rsidP="00115ADB">
      <w:pPr>
        <w:jc w:val="both"/>
        <w:rPr>
          <w:sz w:val="28"/>
          <w:szCs w:val="28"/>
        </w:rPr>
      </w:pPr>
      <w:r w:rsidRPr="00D65A5B">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15ADB" w:rsidRPr="00D65A5B" w:rsidRDefault="00115ADB" w:rsidP="00115ADB">
      <w:pPr>
        <w:jc w:val="both"/>
        <w:rPr>
          <w:sz w:val="28"/>
          <w:szCs w:val="28"/>
        </w:rPr>
      </w:pPr>
      <w:r w:rsidRPr="00D65A5B">
        <w:rPr>
          <w:sz w:val="28"/>
          <w:szCs w:val="28"/>
        </w:rPr>
        <w:t xml:space="preserve">          Создаваемый совет или комиссия может одновременно являться и координационным, и совещательным органом.</w:t>
      </w:r>
    </w:p>
    <w:p w:rsidR="00115ADB" w:rsidRPr="00D65A5B" w:rsidRDefault="00115ADB" w:rsidP="00115ADB">
      <w:pPr>
        <w:jc w:val="both"/>
        <w:rPr>
          <w:sz w:val="28"/>
          <w:szCs w:val="28"/>
        </w:rPr>
      </w:pPr>
      <w:r w:rsidRPr="00D65A5B">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15ADB" w:rsidRPr="00D65A5B" w:rsidRDefault="00115ADB" w:rsidP="00115ADB">
      <w:pPr>
        <w:jc w:val="both"/>
        <w:rPr>
          <w:sz w:val="28"/>
          <w:szCs w:val="28"/>
        </w:rPr>
      </w:pPr>
      <w:r w:rsidRPr="00D65A5B">
        <w:rPr>
          <w:sz w:val="28"/>
          <w:szCs w:val="28"/>
        </w:rPr>
        <w:t xml:space="preserve">          Для образования координационных органов, администрация </w:t>
      </w:r>
      <w:r w:rsidR="00B02B00">
        <w:rPr>
          <w:sz w:val="28"/>
          <w:szCs w:val="28"/>
        </w:rPr>
        <w:t>Лучевого сельского поселения</w:t>
      </w:r>
      <w:r w:rsidR="005C66FB">
        <w:rPr>
          <w:sz w:val="28"/>
          <w:szCs w:val="28"/>
        </w:rPr>
        <w:t xml:space="preserve"> </w:t>
      </w:r>
      <w:proofErr w:type="spellStart"/>
      <w:r w:rsidR="005C66FB">
        <w:rPr>
          <w:sz w:val="28"/>
          <w:szCs w:val="28"/>
        </w:rPr>
        <w:t>Лабинского</w:t>
      </w:r>
      <w:proofErr w:type="spellEnd"/>
      <w:r w:rsidR="005C66FB">
        <w:rPr>
          <w:sz w:val="28"/>
          <w:szCs w:val="28"/>
        </w:rPr>
        <w:t xml:space="preserve"> района</w:t>
      </w:r>
      <w:r w:rsidRPr="00D65A5B">
        <w:rPr>
          <w:sz w:val="28"/>
          <w:szCs w:val="28"/>
        </w:rPr>
        <w:t xml:space="preserve"> разрабатывает проект Положения, в котором указываются:</w:t>
      </w:r>
    </w:p>
    <w:p w:rsidR="00115ADB" w:rsidRPr="00D65A5B" w:rsidRDefault="00115ADB" w:rsidP="00115ADB">
      <w:pPr>
        <w:numPr>
          <w:ilvl w:val="0"/>
          <w:numId w:val="2"/>
        </w:numPr>
        <w:ind w:left="0" w:firstLine="0"/>
        <w:jc w:val="both"/>
        <w:rPr>
          <w:sz w:val="28"/>
          <w:szCs w:val="28"/>
        </w:rPr>
      </w:pPr>
      <w:r w:rsidRPr="00D65A5B">
        <w:rPr>
          <w:sz w:val="28"/>
          <w:szCs w:val="28"/>
        </w:rPr>
        <w:t>наименование органа и цель его создания;</w:t>
      </w:r>
    </w:p>
    <w:p w:rsidR="00115ADB" w:rsidRPr="00D65A5B" w:rsidRDefault="00115ADB" w:rsidP="00115ADB">
      <w:pPr>
        <w:numPr>
          <w:ilvl w:val="0"/>
          <w:numId w:val="2"/>
        </w:numPr>
        <w:ind w:left="0" w:firstLine="0"/>
        <w:jc w:val="both"/>
        <w:rPr>
          <w:sz w:val="28"/>
          <w:szCs w:val="28"/>
        </w:rPr>
      </w:pPr>
      <w:r w:rsidRPr="00D65A5B">
        <w:rPr>
          <w:sz w:val="28"/>
          <w:szCs w:val="28"/>
        </w:rPr>
        <w:t>определяется должность председателя, заместителя председателя, ответственного секретаря;</w:t>
      </w:r>
    </w:p>
    <w:p w:rsidR="00115ADB" w:rsidRPr="00D65A5B" w:rsidRDefault="00115ADB" w:rsidP="00115ADB">
      <w:pPr>
        <w:numPr>
          <w:ilvl w:val="0"/>
          <w:numId w:val="2"/>
        </w:numPr>
        <w:ind w:left="0" w:firstLine="0"/>
        <w:jc w:val="both"/>
        <w:rPr>
          <w:sz w:val="28"/>
          <w:szCs w:val="28"/>
        </w:rPr>
      </w:pPr>
      <w:r w:rsidRPr="00D65A5B">
        <w:rPr>
          <w:sz w:val="28"/>
          <w:szCs w:val="28"/>
        </w:rPr>
        <w:t>устанавливается персональный состав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указываются полномочия председателя и ответственного секретаря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при необходимости включаются другие положения, обеспечивающие достижение цели создания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 xml:space="preserve">положение утверждается постановлением администрации </w:t>
      </w:r>
      <w:r w:rsidR="005846E4">
        <w:rPr>
          <w:sz w:val="28"/>
          <w:szCs w:val="28"/>
        </w:rPr>
        <w:t xml:space="preserve">Лучевого сельского поселения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w:t>
      </w:r>
    </w:p>
    <w:p w:rsidR="00115ADB" w:rsidRPr="00D65A5B" w:rsidRDefault="00115ADB" w:rsidP="00115ADB">
      <w:pPr>
        <w:numPr>
          <w:ilvl w:val="0"/>
          <w:numId w:val="2"/>
        </w:numPr>
        <w:ind w:left="0" w:firstLine="0"/>
        <w:jc w:val="both"/>
        <w:rPr>
          <w:sz w:val="28"/>
          <w:szCs w:val="28"/>
        </w:rPr>
      </w:pPr>
      <w:r w:rsidRPr="00D65A5B">
        <w:rPr>
          <w:sz w:val="28"/>
          <w:szCs w:val="28"/>
        </w:rPr>
        <w:t>постановление о создании координационных органов подлежит официальному опубликованию в средствах массовой информации.</w:t>
      </w:r>
    </w:p>
    <w:p w:rsidR="00115ADB" w:rsidRPr="00D65A5B" w:rsidRDefault="00115ADB" w:rsidP="00115ADB">
      <w:pPr>
        <w:jc w:val="both"/>
        <w:rPr>
          <w:sz w:val="28"/>
          <w:szCs w:val="28"/>
        </w:rPr>
      </w:pPr>
      <w:r w:rsidRPr="00D65A5B">
        <w:rPr>
          <w:sz w:val="28"/>
          <w:szCs w:val="28"/>
        </w:rPr>
        <w:lastRenderedPageBreak/>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w:t>
      </w:r>
      <w:r w:rsidR="005846E4">
        <w:rPr>
          <w:sz w:val="28"/>
          <w:szCs w:val="28"/>
        </w:rPr>
        <w:t xml:space="preserve"> Краснодарского края, другими нормативными</w:t>
      </w:r>
      <w:r w:rsidRPr="00D65A5B">
        <w:rPr>
          <w:sz w:val="28"/>
          <w:szCs w:val="28"/>
        </w:rPr>
        <w:t xml:space="preserve"> правовыми </w:t>
      </w:r>
      <w:r w:rsidR="005846E4">
        <w:rPr>
          <w:sz w:val="28"/>
          <w:szCs w:val="28"/>
        </w:rPr>
        <w:t>актами</w:t>
      </w:r>
      <w:r w:rsidRPr="00D65A5B">
        <w:rPr>
          <w:sz w:val="28"/>
          <w:szCs w:val="28"/>
        </w:rPr>
        <w:t>, а также настоящим Порядком.</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2. Основные цели координационных</w:t>
      </w:r>
      <w:r w:rsidR="005C66FB">
        <w:rPr>
          <w:b/>
          <w:sz w:val="28"/>
          <w:szCs w:val="28"/>
        </w:rPr>
        <w:t xml:space="preserve"> </w:t>
      </w:r>
      <w:r w:rsidRPr="00D65A5B">
        <w:rPr>
          <w:b/>
          <w:sz w:val="28"/>
          <w:szCs w:val="28"/>
        </w:rPr>
        <w:t>и совещательных органов</w:t>
      </w:r>
    </w:p>
    <w:p w:rsidR="00115ADB" w:rsidRPr="00D65A5B" w:rsidRDefault="00115ADB" w:rsidP="00115ADB">
      <w:pPr>
        <w:rPr>
          <w:sz w:val="28"/>
          <w:szCs w:val="28"/>
        </w:rPr>
      </w:pPr>
    </w:p>
    <w:p w:rsidR="00115ADB" w:rsidRPr="00D65A5B" w:rsidRDefault="00115ADB" w:rsidP="00115ADB">
      <w:pPr>
        <w:rPr>
          <w:sz w:val="28"/>
          <w:szCs w:val="28"/>
        </w:rPr>
      </w:pPr>
      <w:r w:rsidRPr="00D65A5B">
        <w:rPr>
          <w:sz w:val="28"/>
          <w:szCs w:val="28"/>
        </w:rPr>
        <w:t xml:space="preserve">          Координационные и совещательные органы создаются в целях:</w:t>
      </w:r>
    </w:p>
    <w:p w:rsidR="00115ADB" w:rsidRPr="00D65A5B" w:rsidRDefault="00115ADB" w:rsidP="00115ADB">
      <w:pPr>
        <w:jc w:val="both"/>
        <w:rPr>
          <w:sz w:val="28"/>
          <w:szCs w:val="28"/>
        </w:rPr>
      </w:pPr>
      <w:r w:rsidRPr="00D65A5B">
        <w:rPr>
          <w:sz w:val="28"/>
          <w:szCs w:val="28"/>
        </w:rPr>
        <w:t xml:space="preserve">          1. Повышения роли субъектов малого и среднего предпринимательства в социально-экономическом развитии </w:t>
      </w:r>
      <w:r w:rsidR="00B02B00">
        <w:rPr>
          <w:sz w:val="28"/>
          <w:szCs w:val="28"/>
        </w:rPr>
        <w:t>Лучевого</w:t>
      </w:r>
      <w:r w:rsidRPr="00D65A5B">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w:t>
      </w:r>
    </w:p>
    <w:p w:rsidR="00115ADB" w:rsidRPr="00D65A5B" w:rsidRDefault="00115ADB" w:rsidP="00115ADB">
      <w:pPr>
        <w:jc w:val="both"/>
        <w:rPr>
          <w:sz w:val="28"/>
          <w:szCs w:val="28"/>
        </w:rPr>
      </w:pPr>
      <w:r w:rsidRPr="00D65A5B">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115ADB" w:rsidRPr="00D65A5B" w:rsidRDefault="00115ADB" w:rsidP="00115ADB">
      <w:pPr>
        <w:jc w:val="both"/>
        <w:rPr>
          <w:sz w:val="28"/>
          <w:szCs w:val="28"/>
        </w:rPr>
      </w:pPr>
      <w:r w:rsidRPr="00D65A5B">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15ADB" w:rsidRPr="00D65A5B" w:rsidRDefault="00115ADB" w:rsidP="00115ADB">
      <w:pPr>
        <w:jc w:val="both"/>
        <w:rPr>
          <w:sz w:val="28"/>
          <w:szCs w:val="28"/>
        </w:rPr>
      </w:pPr>
      <w:r w:rsidRPr="00D65A5B">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115ADB" w:rsidRPr="00D65A5B" w:rsidRDefault="00115ADB" w:rsidP="00115ADB">
      <w:pPr>
        <w:jc w:val="both"/>
        <w:rPr>
          <w:sz w:val="28"/>
          <w:szCs w:val="28"/>
        </w:rPr>
      </w:pPr>
      <w:r w:rsidRPr="00D65A5B">
        <w:rPr>
          <w:sz w:val="28"/>
          <w:szCs w:val="28"/>
        </w:rPr>
        <w:t xml:space="preserve">          8. В иных целях, определяемых администрацией </w:t>
      </w:r>
      <w:r w:rsidR="00B02B00">
        <w:rPr>
          <w:sz w:val="28"/>
          <w:szCs w:val="28"/>
        </w:rPr>
        <w:t>Лучевого</w:t>
      </w:r>
      <w:r w:rsidR="00DC652D">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w:t>
      </w:r>
    </w:p>
    <w:p w:rsidR="00115ADB" w:rsidRPr="00D65A5B" w:rsidRDefault="00115ADB" w:rsidP="00115ADB">
      <w:pPr>
        <w:jc w:val="both"/>
        <w:rPr>
          <w:sz w:val="28"/>
          <w:szCs w:val="28"/>
        </w:rPr>
      </w:pPr>
    </w:p>
    <w:p w:rsidR="00115ADB" w:rsidRPr="00D65A5B" w:rsidRDefault="00115ADB" w:rsidP="00115ADB">
      <w:pPr>
        <w:ind w:left="360"/>
        <w:jc w:val="center"/>
        <w:rPr>
          <w:b/>
          <w:sz w:val="28"/>
          <w:szCs w:val="28"/>
        </w:rPr>
      </w:pPr>
      <w:r w:rsidRPr="00D65A5B">
        <w:rPr>
          <w:b/>
          <w:sz w:val="28"/>
          <w:szCs w:val="28"/>
        </w:rPr>
        <w:t>3. Состав координационных и совещательных органов</w:t>
      </w:r>
    </w:p>
    <w:p w:rsidR="00115ADB" w:rsidRPr="00D65A5B" w:rsidRDefault="00115ADB" w:rsidP="00115ADB">
      <w:pPr>
        <w:ind w:left="360"/>
        <w:jc w:val="center"/>
        <w:rPr>
          <w:b/>
          <w:sz w:val="28"/>
          <w:szCs w:val="28"/>
        </w:rPr>
      </w:pPr>
    </w:p>
    <w:p w:rsidR="00115ADB" w:rsidRPr="00D65A5B" w:rsidRDefault="00115ADB" w:rsidP="00115ADB">
      <w:pPr>
        <w:ind w:firstLine="709"/>
        <w:jc w:val="both"/>
        <w:rPr>
          <w:sz w:val="28"/>
          <w:szCs w:val="28"/>
        </w:rPr>
      </w:pPr>
      <w:r w:rsidRPr="00D65A5B">
        <w:rPr>
          <w:sz w:val="28"/>
          <w:szCs w:val="28"/>
        </w:rPr>
        <w:t>В состав координационных или совещательных орга</w:t>
      </w:r>
      <w:bookmarkStart w:id="0" w:name="_GoBack"/>
      <w:bookmarkEnd w:id="0"/>
      <w:r w:rsidRPr="00D65A5B">
        <w:rPr>
          <w:sz w:val="28"/>
          <w:szCs w:val="28"/>
        </w:rPr>
        <w:t>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15ADB" w:rsidRPr="00D65A5B" w:rsidRDefault="00115ADB" w:rsidP="00115ADB">
      <w:pPr>
        <w:jc w:val="both"/>
        <w:rPr>
          <w:sz w:val="28"/>
          <w:szCs w:val="28"/>
        </w:rPr>
      </w:pPr>
      <w:r w:rsidRPr="00D65A5B">
        <w:rPr>
          <w:sz w:val="28"/>
          <w:szCs w:val="28"/>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sidR="005846E4">
        <w:rPr>
          <w:sz w:val="28"/>
          <w:szCs w:val="28"/>
        </w:rPr>
        <w:t>Лучевого сельского поселения</w:t>
      </w:r>
      <w:r w:rsidRPr="00D65A5B">
        <w:rPr>
          <w:sz w:val="28"/>
          <w:szCs w:val="28"/>
        </w:rPr>
        <w:t xml:space="preserve">. Председателем координационного или совещательного органа является глава администрации </w:t>
      </w:r>
      <w:r w:rsidR="00B02B00">
        <w:rPr>
          <w:sz w:val="28"/>
          <w:szCs w:val="28"/>
        </w:rPr>
        <w:t>Лучевого</w:t>
      </w:r>
      <w:r w:rsidRPr="00D65A5B">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 при котором создается координационный или совещательный орган.</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4. Обеспечение деятельности</w:t>
      </w:r>
    </w:p>
    <w:p w:rsidR="00115ADB" w:rsidRPr="00D65A5B" w:rsidRDefault="00115ADB" w:rsidP="00115ADB">
      <w:pPr>
        <w:jc w:val="center"/>
        <w:rPr>
          <w:b/>
          <w:sz w:val="28"/>
          <w:szCs w:val="28"/>
        </w:rPr>
      </w:pPr>
      <w:r w:rsidRPr="00D65A5B">
        <w:rPr>
          <w:b/>
          <w:sz w:val="28"/>
          <w:szCs w:val="28"/>
        </w:rPr>
        <w:t>координационных и совещательных органов</w:t>
      </w:r>
    </w:p>
    <w:p w:rsidR="00115ADB" w:rsidRPr="00D65A5B" w:rsidRDefault="00115ADB" w:rsidP="00115ADB">
      <w:pPr>
        <w:rPr>
          <w:sz w:val="28"/>
          <w:szCs w:val="28"/>
        </w:rPr>
      </w:pPr>
    </w:p>
    <w:p w:rsidR="00115ADB" w:rsidRPr="00D65A5B" w:rsidRDefault="00115ADB" w:rsidP="00115ADB">
      <w:pPr>
        <w:jc w:val="both"/>
        <w:rPr>
          <w:sz w:val="28"/>
          <w:szCs w:val="28"/>
        </w:rPr>
      </w:pPr>
      <w:r w:rsidRPr="00D65A5B">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15ADB" w:rsidRPr="00D65A5B" w:rsidRDefault="00115ADB" w:rsidP="00115ADB">
      <w:pPr>
        <w:jc w:val="both"/>
        <w:rPr>
          <w:sz w:val="28"/>
          <w:szCs w:val="28"/>
        </w:rPr>
      </w:pPr>
      <w:r w:rsidRPr="00D65A5B">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B02B00">
        <w:rPr>
          <w:sz w:val="28"/>
          <w:szCs w:val="28"/>
        </w:rPr>
        <w:t>Лучевого</w:t>
      </w:r>
      <w:r w:rsidRPr="00D65A5B">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 при которой создан соответствующий координационный или совещательный орган.</w:t>
      </w:r>
    </w:p>
    <w:p w:rsidR="00115ADB" w:rsidRPr="00D65A5B" w:rsidRDefault="00115ADB" w:rsidP="00115ADB">
      <w:pPr>
        <w:jc w:val="both"/>
        <w:rPr>
          <w:sz w:val="28"/>
          <w:szCs w:val="28"/>
        </w:rPr>
      </w:pPr>
      <w:r w:rsidRPr="00D65A5B">
        <w:rPr>
          <w:sz w:val="28"/>
          <w:szCs w:val="28"/>
        </w:rPr>
        <w:t xml:space="preserve">          Регламент работы координационного или совещательного органа утверждается на его заседании.</w:t>
      </w:r>
    </w:p>
    <w:p w:rsidR="00115ADB" w:rsidRPr="00D65A5B" w:rsidRDefault="00115ADB">
      <w:pPr>
        <w:rPr>
          <w:sz w:val="28"/>
          <w:szCs w:val="28"/>
        </w:rPr>
      </w:pPr>
    </w:p>
    <w:sectPr w:rsidR="00115ADB" w:rsidRPr="00D65A5B" w:rsidSect="001E7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673660"/>
    <w:multiLevelType w:val="hybridMultilevel"/>
    <w:tmpl w:val="911AF7BA"/>
    <w:lvl w:ilvl="0" w:tplc="914CBA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25167"/>
    <w:rsid w:val="00026DAF"/>
    <w:rsid w:val="00042887"/>
    <w:rsid w:val="00050AD6"/>
    <w:rsid w:val="00082DEF"/>
    <w:rsid w:val="000A725C"/>
    <w:rsid w:val="0010662F"/>
    <w:rsid w:val="00115ADB"/>
    <w:rsid w:val="00125167"/>
    <w:rsid w:val="001D08F2"/>
    <w:rsid w:val="001E78B5"/>
    <w:rsid w:val="002669C9"/>
    <w:rsid w:val="00270F86"/>
    <w:rsid w:val="002B4BB2"/>
    <w:rsid w:val="002D54C0"/>
    <w:rsid w:val="002D743B"/>
    <w:rsid w:val="00331030"/>
    <w:rsid w:val="00371113"/>
    <w:rsid w:val="003B3AD9"/>
    <w:rsid w:val="00453C57"/>
    <w:rsid w:val="004640AE"/>
    <w:rsid w:val="00492432"/>
    <w:rsid w:val="004A3E97"/>
    <w:rsid w:val="004A4FB2"/>
    <w:rsid w:val="004C0F78"/>
    <w:rsid w:val="0050269F"/>
    <w:rsid w:val="00512612"/>
    <w:rsid w:val="00536679"/>
    <w:rsid w:val="005846E4"/>
    <w:rsid w:val="0059636B"/>
    <w:rsid w:val="005C66FB"/>
    <w:rsid w:val="005C7497"/>
    <w:rsid w:val="005E6B6F"/>
    <w:rsid w:val="005E7E80"/>
    <w:rsid w:val="0062243C"/>
    <w:rsid w:val="00691F02"/>
    <w:rsid w:val="006A36CD"/>
    <w:rsid w:val="006F006E"/>
    <w:rsid w:val="006F0801"/>
    <w:rsid w:val="00715AA8"/>
    <w:rsid w:val="007A7A05"/>
    <w:rsid w:val="007B201C"/>
    <w:rsid w:val="007D788A"/>
    <w:rsid w:val="007E72C0"/>
    <w:rsid w:val="0084593E"/>
    <w:rsid w:val="00855AAC"/>
    <w:rsid w:val="008827AB"/>
    <w:rsid w:val="008959D5"/>
    <w:rsid w:val="008B1B21"/>
    <w:rsid w:val="008C2B5F"/>
    <w:rsid w:val="008C6D16"/>
    <w:rsid w:val="0099469C"/>
    <w:rsid w:val="009D7A81"/>
    <w:rsid w:val="00A04917"/>
    <w:rsid w:val="00A66E58"/>
    <w:rsid w:val="00AF5364"/>
    <w:rsid w:val="00AF7EC0"/>
    <w:rsid w:val="00B02B00"/>
    <w:rsid w:val="00B12640"/>
    <w:rsid w:val="00B33A2F"/>
    <w:rsid w:val="00BE2EBA"/>
    <w:rsid w:val="00C749D9"/>
    <w:rsid w:val="00C75483"/>
    <w:rsid w:val="00CB201E"/>
    <w:rsid w:val="00D1028E"/>
    <w:rsid w:val="00D65A5B"/>
    <w:rsid w:val="00D7494A"/>
    <w:rsid w:val="00DA5064"/>
    <w:rsid w:val="00DA6382"/>
    <w:rsid w:val="00DC652D"/>
    <w:rsid w:val="00DD24D9"/>
    <w:rsid w:val="00E46B03"/>
    <w:rsid w:val="00E50204"/>
    <w:rsid w:val="00EC556F"/>
    <w:rsid w:val="00F21CF0"/>
    <w:rsid w:val="00FA16E4"/>
    <w:rsid w:val="00FD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67"/>
    <w:rPr>
      <w:sz w:val="24"/>
      <w:szCs w:val="24"/>
    </w:rPr>
  </w:style>
  <w:style w:type="paragraph" w:styleId="1">
    <w:name w:val="heading 1"/>
    <w:basedOn w:val="a"/>
    <w:link w:val="10"/>
    <w:uiPriority w:val="9"/>
    <w:qFormat/>
    <w:rsid w:val="00D102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9D9"/>
    <w:rPr>
      <w:rFonts w:ascii="Tahoma" w:hAnsi="Tahoma" w:cs="Tahoma"/>
      <w:sz w:val="16"/>
      <w:szCs w:val="16"/>
    </w:rPr>
  </w:style>
  <w:style w:type="character" w:customStyle="1" w:styleId="10">
    <w:name w:val="Заголовок 1 Знак"/>
    <w:basedOn w:val="a0"/>
    <w:link w:val="1"/>
    <w:uiPriority w:val="9"/>
    <w:rsid w:val="00D1028E"/>
    <w:rPr>
      <w:b/>
      <w:bCs/>
      <w:kern w:val="36"/>
      <w:sz w:val="48"/>
      <w:szCs w:val="48"/>
    </w:rPr>
  </w:style>
  <w:style w:type="character" w:customStyle="1" w:styleId="docaccesstitle">
    <w:name w:val="docaccess_title"/>
    <w:basedOn w:val="a0"/>
    <w:rsid w:val="00B33A2F"/>
  </w:style>
  <w:style w:type="paragraph" w:customStyle="1" w:styleId="ConsPlusNormal">
    <w:name w:val="ConsPlusNormal"/>
    <w:rsid w:val="00115ADB"/>
    <w:pPr>
      <w:autoSpaceDE w:val="0"/>
      <w:autoSpaceDN w:val="0"/>
      <w:adjustRightInd w:val="0"/>
    </w:pPr>
    <w:rPr>
      <w:sz w:val="28"/>
      <w:szCs w:val="28"/>
    </w:rPr>
  </w:style>
  <w:style w:type="character" w:styleId="a4">
    <w:name w:val="Hyperlink"/>
    <w:basedOn w:val="a0"/>
    <w:uiPriority w:val="99"/>
    <w:rsid w:val="00CB201E"/>
    <w:rPr>
      <w:rFonts w:cs="Times New Roman"/>
      <w:color w:val="0000FF"/>
      <w:u w:val="single"/>
    </w:rPr>
  </w:style>
  <w:style w:type="paragraph" w:styleId="a5">
    <w:name w:val="No Spacing"/>
    <w:qFormat/>
    <w:rsid w:val="00512612"/>
    <w:pPr>
      <w:ind w:firstLine="851"/>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6569654">
      <w:bodyDiv w:val="1"/>
      <w:marLeft w:val="0"/>
      <w:marRight w:val="0"/>
      <w:marTop w:val="0"/>
      <w:marBottom w:val="0"/>
      <w:divBdr>
        <w:top w:val="none" w:sz="0" w:space="0" w:color="auto"/>
        <w:left w:val="none" w:sz="0" w:space="0" w:color="auto"/>
        <w:bottom w:val="none" w:sz="0" w:space="0" w:color="auto"/>
        <w:right w:val="none" w:sz="0" w:space="0" w:color="auto"/>
      </w:divBdr>
    </w:div>
    <w:div w:id="1449010772">
      <w:bodyDiv w:val="1"/>
      <w:marLeft w:val="0"/>
      <w:marRight w:val="0"/>
      <w:marTop w:val="0"/>
      <w:marBottom w:val="0"/>
      <w:divBdr>
        <w:top w:val="none" w:sz="0" w:space="0" w:color="auto"/>
        <w:left w:val="none" w:sz="0" w:space="0" w:color="auto"/>
        <w:bottom w:val="none" w:sz="0" w:space="0" w:color="auto"/>
        <w:right w:val="none" w:sz="0" w:space="0" w:color="auto"/>
      </w:divBdr>
    </w:div>
    <w:div w:id="18460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AFE8-6EE9-4FD9-9F4E-49EF2897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758</Words>
  <Characters>6459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Калитинское сельское поселение</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Администрация</cp:lastModifiedBy>
  <cp:revision>8</cp:revision>
  <cp:lastPrinted>2015-12-25T07:08:00Z</cp:lastPrinted>
  <dcterms:created xsi:type="dcterms:W3CDTF">2022-03-16T07:59:00Z</dcterms:created>
  <dcterms:modified xsi:type="dcterms:W3CDTF">2022-04-27T11:22:00Z</dcterms:modified>
</cp:coreProperties>
</file>