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C7" w:rsidRPr="003B55B9" w:rsidRDefault="00F664C7" w:rsidP="00F664C7">
      <w:pPr>
        <w:numPr>
          <w:ilvl w:val="0"/>
          <w:numId w:val="26"/>
        </w:numPr>
        <w:suppressAutoHyphens/>
        <w:overflowPunct w:val="0"/>
        <w:autoSpaceDE w:val="0"/>
        <w:jc w:val="center"/>
        <w:textAlignment w:val="baseline"/>
        <w:rPr>
          <w:noProof/>
          <w:sz w:val="28"/>
          <w:szCs w:val="28"/>
        </w:rPr>
      </w:pPr>
      <w:bookmarkStart w:id="0" w:name="_Hlk101962301"/>
      <w:r>
        <w:rPr>
          <w:noProof/>
          <w:sz w:val="28"/>
          <w:szCs w:val="28"/>
        </w:rPr>
        <w:drawing>
          <wp:inline distT="0" distB="0" distL="0" distR="0">
            <wp:extent cx="492760" cy="628015"/>
            <wp:effectExtent l="19050" t="0" r="2540" b="0"/>
            <wp:docPr id="2" name="Рисунок 2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4C7" w:rsidRPr="003B55B9" w:rsidRDefault="00B92FF9" w:rsidP="00F664C7">
      <w:pPr>
        <w:numPr>
          <w:ilvl w:val="0"/>
          <w:numId w:val="26"/>
        </w:numPr>
        <w:suppressAutoHyphens/>
        <w:overflowPunct w:val="0"/>
        <w:autoSpaceDE w:val="0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F664C7" w:rsidRPr="003B55B9" w:rsidRDefault="00F664C7" w:rsidP="00F664C7">
      <w:pPr>
        <w:numPr>
          <w:ilvl w:val="0"/>
          <w:numId w:val="26"/>
        </w:num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</w:rPr>
      </w:pPr>
      <w:r w:rsidRPr="003B55B9">
        <w:rPr>
          <w:b/>
          <w:bCs/>
          <w:sz w:val="28"/>
          <w:szCs w:val="28"/>
        </w:rPr>
        <w:t xml:space="preserve">АДМИНИСТРАЦИЯ ЛУЧЕВОГО СЕЛЬСКОГО </w:t>
      </w:r>
    </w:p>
    <w:p w:rsidR="00F664C7" w:rsidRPr="003B55B9" w:rsidRDefault="00F664C7" w:rsidP="00F664C7">
      <w:pPr>
        <w:numPr>
          <w:ilvl w:val="0"/>
          <w:numId w:val="26"/>
        </w:num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</w:rPr>
      </w:pPr>
      <w:r w:rsidRPr="003B55B9">
        <w:rPr>
          <w:b/>
          <w:bCs/>
          <w:sz w:val="28"/>
          <w:szCs w:val="28"/>
        </w:rPr>
        <w:t>ПОСЕЛЕНИЯ ЛАБИНСКОГО РАЙОНА</w:t>
      </w:r>
    </w:p>
    <w:p w:rsidR="00F664C7" w:rsidRPr="003B55B9" w:rsidRDefault="00F664C7" w:rsidP="00F664C7">
      <w:pPr>
        <w:numPr>
          <w:ilvl w:val="0"/>
          <w:numId w:val="26"/>
        </w:numPr>
        <w:suppressAutoHyphens/>
        <w:overflowPunct w:val="0"/>
        <w:autoSpaceDE w:val="0"/>
        <w:jc w:val="center"/>
        <w:textAlignment w:val="baseline"/>
        <w:rPr>
          <w:b/>
          <w:sz w:val="36"/>
          <w:szCs w:val="36"/>
        </w:rPr>
      </w:pPr>
      <w:r w:rsidRPr="003B55B9">
        <w:rPr>
          <w:b/>
          <w:sz w:val="36"/>
          <w:szCs w:val="36"/>
        </w:rPr>
        <w:t>ПОСТАНОВЛЕНИЕ</w:t>
      </w:r>
    </w:p>
    <w:p w:rsidR="00F664C7" w:rsidRPr="003B55B9" w:rsidRDefault="00F664C7" w:rsidP="00F664C7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F664C7" w:rsidRPr="003B55B9" w:rsidRDefault="00F664C7" w:rsidP="00F664C7">
      <w:pPr>
        <w:rPr>
          <w:sz w:val="28"/>
          <w:szCs w:val="28"/>
        </w:rPr>
      </w:pPr>
      <w:r w:rsidRPr="003B55B9">
        <w:rPr>
          <w:sz w:val="28"/>
          <w:szCs w:val="28"/>
        </w:rPr>
        <w:t xml:space="preserve">от                                                              </w:t>
      </w:r>
      <w:r w:rsidR="00240E23">
        <w:rPr>
          <w:sz w:val="28"/>
          <w:szCs w:val="28"/>
        </w:rPr>
        <w:t xml:space="preserve">           </w:t>
      </w:r>
      <w:r w:rsidRPr="003B55B9">
        <w:rPr>
          <w:sz w:val="28"/>
          <w:szCs w:val="28"/>
        </w:rPr>
        <w:t xml:space="preserve">                                       </w:t>
      </w:r>
      <w:r w:rsidR="00F42624">
        <w:rPr>
          <w:sz w:val="28"/>
          <w:szCs w:val="28"/>
        </w:rPr>
        <w:t xml:space="preserve">   </w:t>
      </w:r>
      <w:r w:rsidRPr="003B55B9">
        <w:rPr>
          <w:sz w:val="28"/>
          <w:szCs w:val="28"/>
        </w:rPr>
        <w:t xml:space="preserve">№ </w:t>
      </w:r>
    </w:p>
    <w:p w:rsidR="00F664C7" w:rsidRPr="003B55B9" w:rsidRDefault="00F664C7" w:rsidP="00F664C7">
      <w:pPr>
        <w:numPr>
          <w:ilvl w:val="0"/>
          <w:numId w:val="26"/>
        </w:numPr>
        <w:suppressAutoHyphens/>
        <w:overflowPunct w:val="0"/>
        <w:autoSpaceDE w:val="0"/>
        <w:jc w:val="center"/>
        <w:textAlignment w:val="baseline"/>
        <w:rPr>
          <w:sz w:val="28"/>
          <w:szCs w:val="28"/>
        </w:rPr>
      </w:pPr>
    </w:p>
    <w:p w:rsidR="00F664C7" w:rsidRPr="003B55B9" w:rsidRDefault="00F664C7" w:rsidP="00F664C7">
      <w:pPr>
        <w:numPr>
          <w:ilvl w:val="0"/>
          <w:numId w:val="26"/>
        </w:numPr>
        <w:suppressAutoHyphens/>
        <w:overflowPunct w:val="0"/>
        <w:autoSpaceDE w:val="0"/>
        <w:jc w:val="center"/>
        <w:textAlignment w:val="baseline"/>
        <w:rPr>
          <w:sz w:val="28"/>
          <w:szCs w:val="28"/>
        </w:rPr>
      </w:pPr>
      <w:r w:rsidRPr="003B55B9">
        <w:rPr>
          <w:sz w:val="28"/>
          <w:szCs w:val="28"/>
        </w:rPr>
        <w:t>поселок Луч</w:t>
      </w:r>
    </w:p>
    <w:p w:rsidR="00F664C7" w:rsidRDefault="00F664C7" w:rsidP="002D5A5A">
      <w:pPr>
        <w:rPr>
          <w:sz w:val="28"/>
          <w:szCs w:val="20"/>
        </w:rPr>
      </w:pPr>
    </w:p>
    <w:bookmarkEnd w:id="0"/>
    <w:p w:rsidR="00F664C7" w:rsidRDefault="00240E23" w:rsidP="00313DF7">
      <w:pPr>
        <w:widowControl w:val="0"/>
        <w:tabs>
          <w:tab w:val="left" w:pos="1196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Лучевого сельского поселения Лабинского района от 10 августа 2023 года №58 «</w:t>
      </w:r>
      <w:r w:rsidR="0069360D">
        <w:rPr>
          <w:b/>
          <w:sz w:val="28"/>
          <w:szCs w:val="28"/>
        </w:rPr>
        <w:t xml:space="preserve">Об утверждении </w:t>
      </w:r>
      <w:r w:rsidR="00313DF7" w:rsidRPr="00F546F9">
        <w:rPr>
          <w:b/>
          <w:sz w:val="28"/>
          <w:szCs w:val="28"/>
        </w:rPr>
        <w:t>Поряд</w:t>
      </w:r>
      <w:r w:rsidR="0069360D">
        <w:rPr>
          <w:b/>
          <w:sz w:val="28"/>
          <w:szCs w:val="28"/>
        </w:rPr>
        <w:t>ка</w:t>
      </w:r>
      <w:r w:rsidR="00313DF7" w:rsidRPr="00F546F9">
        <w:rPr>
          <w:b/>
          <w:sz w:val="28"/>
          <w:szCs w:val="28"/>
        </w:rPr>
        <w:t xml:space="preserve"> предоставления субсидий</w:t>
      </w:r>
      <w:r w:rsidR="00E30111">
        <w:rPr>
          <w:b/>
          <w:sz w:val="28"/>
          <w:szCs w:val="28"/>
        </w:rPr>
        <w:t xml:space="preserve"> </w:t>
      </w:r>
      <w:r w:rsidR="00313DF7" w:rsidRPr="00F546F9">
        <w:rPr>
          <w:b/>
          <w:sz w:val="28"/>
          <w:szCs w:val="28"/>
        </w:rPr>
        <w:t xml:space="preserve">юридическим </w:t>
      </w:r>
    </w:p>
    <w:p w:rsidR="00F664C7" w:rsidRDefault="00313DF7" w:rsidP="00313DF7">
      <w:pPr>
        <w:widowControl w:val="0"/>
        <w:tabs>
          <w:tab w:val="left" w:pos="1196"/>
        </w:tabs>
        <w:jc w:val="center"/>
        <w:outlineLvl w:val="1"/>
        <w:rPr>
          <w:b/>
          <w:sz w:val="28"/>
          <w:szCs w:val="28"/>
        </w:rPr>
      </w:pPr>
      <w:r w:rsidRPr="00F546F9">
        <w:rPr>
          <w:b/>
          <w:sz w:val="28"/>
          <w:szCs w:val="28"/>
        </w:rPr>
        <w:t>лицам</w:t>
      </w:r>
      <w:r w:rsidR="00F664C7">
        <w:rPr>
          <w:b/>
          <w:sz w:val="28"/>
          <w:szCs w:val="28"/>
        </w:rPr>
        <w:t xml:space="preserve"> </w:t>
      </w:r>
      <w:r w:rsidRPr="00F546F9">
        <w:rPr>
          <w:b/>
          <w:sz w:val="28"/>
          <w:szCs w:val="28"/>
        </w:rPr>
        <w:t>(за исключением субсидий</w:t>
      </w:r>
      <w:r w:rsidR="00E30111">
        <w:rPr>
          <w:b/>
          <w:sz w:val="28"/>
          <w:szCs w:val="28"/>
        </w:rPr>
        <w:t xml:space="preserve"> </w:t>
      </w:r>
      <w:r w:rsidRPr="00F546F9">
        <w:rPr>
          <w:b/>
          <w:sz w:val="28"/>
          <w:szCs w:val="28"/>
        </w:rPr>
        <w:t>государственным (муниципальным) учреждениям), индивидуальным</w:t>
      </w:r>
      <w:r w:rsidR="00E30111">
        <w:rPr>
          <w:b/>
          <w:sz w:val="28"/>
          <w:szCs w:val="28"/>
        </w:rPr>
        <w:t xml:space="preserve"> </w:t>
      </w:r>
      <w:r w:rsidRPr="00F546F9">
        <w:rPr>
          <w:b/>
          <w:sz w:val="28"/>
          <w:szCs w:val="28"/>
        </w:rPr>
        <w:t xml:space="preserve">предпринимателям, физическим </w:t>
      </w:r>
    </w:p>
    <w:p w:rsidR="00313DF7" w:rsidRPr="00F546F9" w:rsidRDefault="00F664C7" w:rsidP="00313DF7">
      <w:pPr>
        <w:widowControl w:val="0"/>
        <w:tabs>
          <w:tab w:val="left" w:pos="1196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313DF7" w:rsidRPr="00F546F9">
        <w:rPr>
          <w:b/>
          <w:sz w:val="28"/>
          <w:szCs w:val="28"/>
        </w:rPr>
        <w:t>ицам – производителям товаров, работ,</w:t>
      </w:r>
      <w:r w:rsidR="00F02BDC">
        <w:rPr>
          <w:b/>
          <w:sz w:val="28"/>
          <w:szCs w:val="28"/>
        </w:rPr>
        <w:t xml:space="preserve"> </w:t>
      </w:r>
      <w:r w:rsidR="00313DF7" w:rsidRPr="00F546F9">
        <w:rPr>
          <w:b/>
          <w:sz w:val="28"/>
          <w:szCs w:val="28"/>
        </w:rPr>
        <w:t>услуг</w:t>
      </w:r>
      <w:r w:rsidR="00E30111">
        <w:rPr>
          <w:b/>
          <w:sz w:val="28"/>
          <w:szCs w:val="28"/>
        </w:rPr>
        <w:t xml:space="preserve"> </w:t>
      </w:r>
      <w:r w:rsidR="00313DF7" w:rsidRPr="00F546F9">
        <w:rPr>
          <w:b/>
          <w:sz w:val="28"/>
          <w:szCs w:val="28"/>
        </w:rPr>
        <w:t>из</w:t>
      </w:r>
      <w:r w:rsidR="00E30111">
        <w:rPr>
          <w:b/>
          <w:sz w:val="28"/>
          <w:szCs w:val="28"/>
        </w:rPr>
        <w:t xml:space="preserve"> </w:t>
      </w:r>
      <w:r w:rsidR="00313DF7" w:rsidRPr="00F546F9">
        <w:rPr>
          <w:b/>
          <w:sz w:val="28"/>
          <w:szCs w:val="28"/>
        </w:rPr>
        <w:t xml:space="preserve"> бюджета</w:t>
      </w:r>
      <w:r w:rsidR="00E301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Лучевого</w:t>
      </w:r>
      <w:r w:rsidR="00313DF7" w:rsidRPr="00F546F9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Лабинского</w:t>
      </w:r>
      <w:r w:rsidR="00313DF7" w:rsidRPr="00F546F9">
        <w:rPr>
          <w:b/>
          <w:sz w:val="28"/>
          <w:szCs w:val="28"/>
        </w:rPr>
        <w:t xml:space="preserve"> района</w:t>
      </w:r>
      <w:r w:rsidR="00240E23">
        <w:rPr>
          <w:b/>
          <w:sz w:val="28"/>
          <w:szCs w:val="28"/>
        </w:rPr>
        <w:t>»</w:t>
      </w:r>
    </w:p>
    <w:p w:rsidR="0066501B" w:rsidRDefault="0066501B" w:rsidP="00681A8E">
      <w:pPr>
        <w:jc w:val="center"/>
        <w:rPr>
          <w:rFonts w:ascii="Arial" w:hAnsi="Arial" w:cs="Arial"/>
          <w:b/>
        </w:rPr>
      </w:pPr>
    </w:p>
    <w:p w:rsidR="00F42624" w:rsidRPr="0065765E" w:rsidRDefault="00F42624" w:rsidP="00681A8E">
      <w:pPr>
        <w:jc w:val="center"/>
        <w:rPr>
          <w:rFonts w:ascii="Arial" w:hAnsi="Arial" w:cs="Arial"/>
          <w:b/>
        </w:rPr>
      </w:pPr>
    </w:p>
    <w:p w:rsidR="00C15101" w:rsidRPr="00C15101" w:rsidRDefault="00240E23" w:rsidP="00067BE2">
      <w:pPr>
        <w:tabs>
          <w:tab w:val="left" w:pos="709"/>
        </w:tabs>
        <w:ind w:right="-2" w:firstLine="709"/>
        <w:jc w:val="both"/>
        <w:rPr>
          <w:bCs/>
          <w:sz w:val="28"/>
          <w:szCs w:val="28"/>
        </w:rPr>
      </w:pPr>
      <w:r w:rsidRPr="00055245">
        <w:rPr>
          <w:bCs/>
          <w:sz w:val="28"/>
          <w:szCs w:val="28"/>
          <w:lang w:eastAsia="ar-SA"/>
        </w:rPr>
        <w:t xml:space="preserve">В целях приведения нормативного правового акта администрации </w:t>
      </w:r>
      <w:r>
        <w:rPr>
          <w:bCs/>
          <w:sz w:val="28"/>
          <w:szCs w:val="28"/>
          <w:lang w:eastAsia="ar-SA"/>
        </w:rPr>
        <w:t>Лучевого</w:t>
      </w:r>
      <w:r w:rsidRPr="00055245">
        <w:rPr>
          <w:bCs/>
          <w:sz w:val="28"/>
          <w:szCs w:val="28"/>
          <w:lang w:eastAsia="ar-SA"/>
        </w:rPr>
        <w:t xml:space="preserve"> сельского поселения Лабинского района в соответствие</w:t>
      </w:r>
      <w:r>
        <w:rPr>
          <w:bCs/>
          <w:sz w:val="28"/>
          <w:szCs w:val="28"/>
          <w:lang w:eastAsia="ar-SA"/>
        </w:rPr>
        <w:t xml:space="preserve"> с</w:t>
      </w:r>
      <w:r w:rsidRPr="00240E23">
        <w:t xml:space="preserve"> </w:t>
      </w:r>
      <w:hyperlink r:id="rId9" w:history="1">
        <w:r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Федеральным</w:t>
        </w:r>
        <w:r w:rsidRPr="00240E23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>ом</w:t>
        </w:r>
        <w:r w:rsidRPr="00240E23">
          <w:rPr>
            <w:rStyle w:val="ac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13.07.2024 N 177-ФЗ "О внесении изменений в Бюджетный кодекс Российской Федерации и отдельные законодательные акты Российской Федерации"</w:t>
        </w:r>
      </w:hyperlink>
      <w:r>
        <w:rPr>
          <w:sz w:val="28"/>
          <w:szCs w:val="28"/>
        </w:rPr>
        <w:t>,</w:t>
      </w:r>
      <w:r>
        <w:rPr>
          <w:bCs/>
          <w:sz w:val="28"/>
          <w:szCs w:val="28"/>
          <w:lang w:eastAsia="ar-SA"/>
        </w:rPr>
        <w:t xml:space="preserve"> </w:t>
      </w:r>
      <w:r w:rsidR="00F664C7">
        <w:rPr>
          <w:sz w:val="28"/>
          <w:szCs w:val="28"/>
        </w:rPr>
        <w:t xml:space="preserve">Федеральным законом от </w:t>
      </w:r>
      <w:r w:rsidR="00AF1F07" w:rsidRPr="00C15101">
        <w:rPr>
          <w:sz w:val="28"/>
          <w:szCs w:val="28"/>
        </w:rPr>
        <w:t>6</w:t>
      </w:r>
      <w:r w:rsidR="00F664C7">
        <w:rPr>
          <w:sz w:val="28"/>
          <w:szCs w:val="28"/>
        </w:rPr>
        <w:t xml:space="preserve"> октября </w:t>
      </w:r>
      <w:r w:rsidR="00AF1F07" w:rsidRPr="00C15101">
        <w:rPr>
          <w:sz w:val="28"/>
          <w:szCs w:val="28"/>
        </w:rPr>
        <w:t>2003</w:t>
      </w:r>
      <w:r w:rsidR="00F664C7">
        <w:rPr>
          <w:sz w:val="28"/>
          <w:szCs w:val="28"/>
        </w:rPr>
        <w:t xml:space="preserve"> года</w:t>
      </w:r>
      <w:r w:rsidR="00AF1F07" w:rsidRPr="00C15101">
        <w:rPr>
          <w:sz w:val="28"/>
          <w:szCs w:val="28"/>
        </w:rPr>
        <w:t xml:space="preserve"> </w:t>
      </w:r>
      <w:r w:rsidR="00AF1F07" w:rsidRPr="00C15101">
        <w:rPr>
          <w:sz w:val="28"/>
          <w:szCs w:val="28"/>
          <w:lang w:eastAsia="en-US" w:bidi="en-US"/>
        </w:rPr>
        <w:t xml:space="preserve">№ </w:t>
      </w:r>
      <w:r w:rsidR="00AF1F07" w:rsidRPr="00C1510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F1F07" w:rsidRPr="00914304">
        <w:rPr>
          <w:sz w:val="28"/>
          <w:szCs w:val="28"/>
        </w:rPr>
        <w:t xml:space="preserve">руководствуясь Уставом </w:t>
      </w:r>
      <w:r w:rsidR="00F664C7">
        <w:rPr>
          <w:sz w:val="28"/>
          <w:szCs w:val="28"/>
        </w:rPr>
        <w:t>Лучевого</w:t>
      </w:r>
      <w:r w:rsidR="00C15101" w:rsidRPr="00914304">
        <w:rPr>
          <w:sz w:val="28"/>
          <w:szCs w:val="28"/>
        </w:rPr>
        <w:t xml:space="preserve"> сельского поселения </w:t>
      </w:r>
      <w:r w:rsidR="00F664C7">
        <w:rPr>
          <w:sz w:val="28"/>
          <w:szCs w:val="28"/>
        </w:rPr>
        <w:t>Лабинского</w:t>
      </w:r>
      <w:r w:rsidR="00C15101" w:rsidRPr="00914304">
        <w:rPr>
          <w:sz w:val="28"/>
          <w:szCs w:val="28"/>
        </w:rPr>
        <w:t xml:space="preserve"> района</w:t>
      </w:r>
      <w:r w:rsidR="00C15101" w:rsidRPr="00C15101">
        <w:rPr>
          <w:sz w:val="28"/>
          <w:szCs w:val="28"/>
        </w:rPr>
        <w:t>,</w:t>
      </w:r>
      <w:bookmarkStart w:id="1" w:name="_Hlk101962358"/>
      <w:r w:rsidR="00033F5D">
        <w:rPr>
          <w:sz w:val="28"/>
          <w:szCs w:val="28"/>
        </w:rPr>
        <w:t xml:space="preserve"> </w:t>
      </w:r>
      <w:r w:rsidR="00C15101" w:rsidRPr="00C15101">
        <w:rPr>
          <w:bCs/>
          <w:sz w:val="28"/>
          <w:szCs w:val="28"/>
        </w:rPr>
        <w:t>п о с т а н о в л я ю:</w:t>
      </w:r>
      <w:bookmarkEnd w:id="1"/>
    </w:p>
    <w:p w:rsidR="00DB3811" w:rsidRDefault="00240E23" w:rsidP="00681A8E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01D0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</w:t>
      </w:r>
      <w:r w:rsidR="00DB3811">
        <w:rPr>
          <w:sz w:val="28"/>
          <w:szCs w:val="28"/>
        </w:rPr>
        <w:t xml:space="preserve">Раздела 1. </w:t>
      </w:r>
      <w:r w:rsidR="003501D0">
        <w:rPr>
          <w:sz w:val="28"/>
          <w:szCs w:val="28"/>
        </w:rPr>
        <w:t>«</w:t>
      </w:r>
      <w:r w:rsidR="00DB3811">
        <w:rPr>
          <w:sz w:val="28"/>
          <w:szCs w:val="28"/>
        </w:rPr>
        <w:t>Общие положения</w:t>
      </w:r>
      <w:r w:rsidR="003501D0">
        <w:rPr>
          <w:sz w:val="28"/>
          <w:szCs w:val="28"/>
        </w:rPr>
        <w:t>»</w:t>
      </w:r>
      <w:r w:rsidR="00DB3811">
        <w:rPr>
          <w:sz w:val="28"/>
          <w:szCs w:val="28"/>
        </w:rPr>
        <w:t xml:space="preserve"> Порядка изложить в новой редакции:</w:t>
      </w:r>
    </w:p>
    <w:p w:rsidR="00F664C7" w:rsidRDefault="00DB3811" w:rsidP="00DB3811">
      <w:pPr>
        <w:widowControl w:val="0"/>
        <w:tabs>
          <w:tab w:val="left" w:pos="119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«2. </w:t>
      </w:r>
      <w:r w:rsidRPr="00DB3811">
        <w:rPr>
          <w:color w:val="000000"/>
          <w:sz w:val="28"/>
          <w:szCs w:val="28"/>
          <w:shd w:val="clear" w:color="auto" w:fill="FFFFFF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DB3811" w:rsidRDefault="00DB3811" w:rsidP="00DB3811">
      <w:pPr>
        <w:widowControl w:val="0"/>
        <w:tabs>
          <w:tab w:val="left" w:pos="119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3501D0">
        <w:rPr>
          <w:color w:val="000000"/>
          <w:sz w:val="28"/>
          <w:szCs w:val="28"/>
          <w:shd w:val="clear" w:color="auto" w:fill="FFFFFF"/>
        </w:rPr>
        <w:t xml:space="preserve">пункт 8) части 2 раздела 3. «Условия и порядок предоставления </w:t>
      </w:r>
      <w:r w:rsidR="003501D0">
        <w:rPr>
          <w:color w:val="000000"/>
          <w:sz w:val="28"/>
          <w:szCs w:val="28"/>
          <w:shd w:val="clear" w:color="auto" w:fill="FFFFFF"/>
        </w:rPr>
        <w:lastRenderedPageBreak/>
        <w:t xml:space="preserve">субсидий» дополнить </w:t>
      </w:r>
      <w:r w:rsidR="002752DA">
        <w:rPr>
          <w:color w:val="000000"/>
          <w:sz w:val="28"/>
          <w:szCs w:val="28"/>
          <w:shd w:val="clear" w:color="auto" w:fill="FFFFFF"/>
        </w:rPr>
        <w:t>словами</w:t>
      </w:r>
      <w:r w:rsidR="003501D0">
        <w:rPr>
          <w:color w:val="000000"/>
          <w:sz w:val="28"/>
          <w:szCs w:val="28"/>
          <w:shd w:val="clear" w:color="auto" w:fill="FFFFFF"/>
        </w:rPr>
        <w:t>:</w:t>
      </w:r>
    </w:p>
    <w:p w:rsidR="003501D0" w:rsidRPr="003501D0" w:rsidRDefault="003501D0" w:rsidP="00DB3811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«или </w:t>
      </w:r>
      <w:r w:rsidRPr="003501D0">
        <w:rPr>
          <w:color w:val="000000"/>
          <w:sz w:val="28"/>
          <w:szCs w:val="28"/>
          <w:shd w:val="clear" w:color="auto" w:fill="FFFFFF"/>
        </w:rPr>
        <w:t xml:space="preserve">запрет установленный решениями </w:t>
      </w:r>
      <w:r w:rsidR="002752DA">
        <w:rPr>
          <w:color w:val="000000"/>
          <w:sz w:val="28"/>
          <w:szCs w:val="28"/>
          <w:shd w:val="clear" w:color="auto" w:fill="FFFFFF"/>
        </w:rPr>
        <w:t>органов</w:t>
      </w:r>
      <w:r w:rsidRPr="003501D0">
        <w:rPr>
          <w:color w:val="000000"/>
          <w:sz w:val="28"/>
          <w:szCs w:val="28"/>
          <w:shd w:val="clear" w:color="auto" w:fill="FFFFFF"/>
        </w:rPr>
        <w:t xml:space="preserve"> местного самоуправления, осуществляющих в соответствии с </w:t>
      </w:r>
      <w:r>
        <w:rPr>
          <w:color w:val="000000"/>
          <w:sz w:val="28"/>
          <w:szCs w:val="28"/>
          <w:shd w:val="clear" w:color="auto" w:fill="FFFFFF"/>
        </w:rPr>
        <w:t>Бюджетным к</w:t>
      </w:r>
      <w:r w:rsidRPr="003501D0">
        <w:rPr>
          <w:color w:val="000000"/>
          <w:sz w:val="28"/>
          <w:szCs w:val="28"/>
          <w:shd w:val="clear" w:color="auto" w:fill="FFFFFF"/>
        </w:rPr>
        <w:t xml:space="preserve">одексом </w:t>
      </w:r>
      <w:r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Pr="003501D0">
        <w:rPr>
          <w:color w:val="000000"/>
          <w:sz w:val="28"/>
          <w:szCs w:val="28"/>
          <w:shd w:val="clear" w:color="auto" w:fill="FFFFFF"/>
        </w:rPr>
        <w:t>полномочия главных распорядителей бюджетных средств, предусмотренны</w:t>
      </w:r>
      <w:r w:rsidR="002752DA">
        <w:rPr>
          <w:color w:val="000000"/>
          <w:sz w:val="28"/>
          <w:szCs w:val="28"/>
          <w:shd w:val="clear" w:color="auto" w:fill="FFFFFF"/>
        </w:rPr>
        <w:t>х</w:t>
      </w:r>
      <w:r w:rsidRPr="003501D0">
        <w:rPr>
          <w:sz w:val="28"/>
          <w:szCs w:val="28"/>
          <w:shd w:val="clear" w:color="auto" w:fill="FFFFFF"/>
        </w:rPr>
        <w:t> </w:t>
      </w:r>
      <w:hyperlink r:id="rId10" w:anchor="dst7169" w:history="1">
        <w:r w:rsidRPr="003501D0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пунктом 2.1</w:t>
        </w:r>
      </w:hyperlink>
      <w:r w:rsidRPr="003501D0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статьи 78 Бюджетного кодекса Р</w:t>
      </w:r>
      <w:r w:rsidR="00F21B5D">
        <w:rPr>
          <w:color w:val="000000"/>
          <w:sz w:val="28"/>
          <w:szCs w:val="28"/>
          <w:shd w:val="clear" w:color="auto" w:fill="FFFFFF"/>
        </w:rPr>
        <w:t xml:space="preserve">оссийской </w:t>
      </w:r>
      <w:r>
        <w:rPr>
          <w:color w:val="000000"/>
          <w:sz w:val="28"/>
          <w:szCs w:val="28"/>
          <w:shd w:val="clear" w:color="auto" w:fill="FFFFFF"/>
        </w:rPr>
        <w:t>Ф</w:t>
      </w:r>
      <w:r w:rsidR="00F21B5D">
        <w:rPr>
          <w:color w:val="000000"/>
          <w:sz w:val="28"/>
          <w:szCs w:val="28"/>
          <w:shd w:val="clear" w:color="auto" w:fill="FFFFFF"/>
        </w:rPr>
        <w:t>едерации</w:t>
      </w:r>
      <w:r w:rsidR="002752DA">
        <w:rPr>
          <w:color w:val="000000"/>
          <w:sz w:val="28"/>
          <w:szCs w:val="28"/>
          <w:shd w:val="clear" w:color="auto" w:fill="FFFFFF"/>
        </w:rPr>
        <w:t>».</w:t>
      </w:r>
    </w:p>
    <w:p w:rsidR="002D6F7B" w:rsidRPr="003B55B9" w:rsidRDefault="002D6F7B" w:rsidP="002D6F7B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B9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на сайте «Официальный интернет-портал Лучевого сельского поселения Лабинского района» по адресу: http://омслуч-нпа.рф и разместить на официальном сайте администрации Лучевого сельского поселения Лабинского района http://</w:t>
      </w:r>
      <w:r w:rsidRPr="003B55B9">
        <w:rPr>
          <w:rFonts w:ascii="Times New Roman" w:hAnsi="Times New Roman" w:cs="Times New Roman"/>
          <w:sz w:val="28"/>
          <w:szCs w:val="28"/>
          <w:lang w:val="en-US"/>
        </w:rPr>
        <w:t>luchevoesp</w:t>
      </w:r>
      <w:r w:rsidRPr="003B55B9">
        <w:rPr>
          <w:rFonts w:ascii="Times New Roman" w:hAnsi="Times New Roman" w:cs="Times New Roman"/>
          <w:sz w:val="28"/>
          <w:szCs w:val="28"/>
        </w:rPr>
        <w:t>.ru в информационно-телекоммуникационной сети «Интернет».</w:t>
      </w:r>
    </w:p>
    <w:p w:rsidR="002D6F7B" w:rsidRPr="003B55B9" w:rsidRDefault="002D6F7B" w:rsidP="002D6F7B">
      <w:pPr>
        <w:ind w:firstLine="709"/>
        <w:jc w:val="both"/>
        <w:rPr>
          <w:sz w:val="28"/>
          <w:szCs w:val="28"/>
        </w:rPr>
      </w:pPr>
      <w:r w:rsidRPr="003B55B9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3B55B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D6F7B" w:rsidRPr="003B55B9" w:rsidRDefault="002D6F7B" w:rsidP="002D6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55B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3B55B9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EB1C94" w:rsidRDefault="00EB1C94" w:rsidP="00E12FAB">
      <w:pPr>
        <w:jc w:val="both"/>
        <w:rPr>
          <w:sz w:val="28"/>
          <w:szCs w:val="28"/>
        </w:rPr>
      </w:pPr>
    </w:p>
    <w:p w:rsidR="00D1388C" w:rsidRDefault="00D1388C" w:rsidP="00E12FAB">
      <w:pPr>
        <w:jc w:val="both"/>
        <w:rPr>
          <w:sz w:val="28"/>
          <w:szCs w:val="28"/>
        </w:rPr>
      </w:pPr>
    </w:p>
    <w:p w:rsidR="00F664C7" w:rsidRPr="003B55B9" w:rsidRDefault="002752DA" w:rsidP="00EB1C94">
      <w:pPr>
        <w:widowControl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64C7" w:rsidRPr="003B55B9">
        <w:rPr>
          <w:sz w:val="28"/>
          <w:szCs w:val="28"/>
        </w:rPr>
        <w:t xml:space="preserve"> администрации</w:t>
      </w:r>
    </w:p>
    <w:p w:rsidR="00F664C7" w:rsidRPr="003B55B9" w:rsidRDefault="00F664C7" w:rsidP="00F664C7">
      <w:pPr>
        <w:rPr>
          <w:sz w:val="28"/>
          <w:szCs w:val="28"/>
        </w:rPr>
      </w:pPr>
      <w:r w:rsidRPr="003B55B9">
        <w:rPr>
          <w:sz w:val="28"/>
          <w:szCs w:val="28"/>
        </w:rPr>
        <w:t>Лучевого сельского поселения</w:t>
      </w:r>
    </w:p>
    <w:p w:rsidR="00F664C7" w:rsidRPr="003B55B9" w:rsidRDefault="00F664C7" w:rsidP="00F664C7">
      <w:pPr>
        <w:rPr>
          <w:bCs/>
          <w:sz w:val="28"/>
          <w:szCs w:val="28"/>
        </w:rPr>
      </w:pPr>
      <w:r w:rsidRPr="003B55B9">
        <w:rPr>
          <w:sz w:val="28"/>
          <w:szCs w:val="28"/>
        </w:rPr>
        <w:t xml:space="preserve">Лабинского района                                                                     </w:t>
      </w:r>
      <w:r w:rsidR="00EB1C94">
        <w:rPr>
          <w:sz w:val="28"/>
          <w:szCs w:val="28"/>
        </w:rPr>
        <w:t xml:space="preserve">     </w:t>
      </w:r>
      <w:r w:rsidR="002752DA">
        <w:rPr>
          <w:sz w:val="28"/>
          <w:szCs w:val="28"/>
        </w:rPr>
        <w:t xml:space="preserve">     И.И. Яценко</w:t>
      </w:r>
    </w:p>
    <w:p w:rsidR="00267D87" w:rsidRPr="0065765E" w:rsidRDefault="00267D87" w:rsidP="00681A8E">
      <w:pPr>
        <w:rPr>
          <w:rFonts w:ascii="Arial" w:hAnsi="Arial" w:cs="Arial"/>
          <w:u w:val="single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  <w:bookmarkStart w:id="2" w:name="_Hlk101962589"/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bookmarkEnd w:id="2"/>
    <w:p w:rsidR="002D6F7B" w:rsidRDefault="002D6F7B" w:rsidP="00F42624">
      <w:pPr>
        <w:ind w:left="5103"/>
        <w:rPr>
          <w:color w:val="000000"/>
          <w:sz w:val="28"/>
          <w:szCs w:val="28"/>
        </w:rPr>
      </w:pPr>
    </w:p>
    <w:sectPr w:rsidR="002D6F7B" w:rsidSect="002D6F7B">
      <w:pgSz w:w="11906" w:h="16838"/>
      <w:pgMar w:top="851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10" w:rsidRDefault="00997310" w:rsidP="007A0A50">
      <w:r>
        <w:separator/>
      </w:r>
    </w:p>
  </w:endnote>
  <w:endnote w:type="continuationSeparator" w:id="1">
    <w:p w:rsidR="00997310" w:rsidRDefault="00997310" w:rsidP="007A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10" w:rsidRDefault="00997310" w:rsidP="007A0A50">
      <w:r>
        <w:separator/>
      </w:r>
    </w:p>
  </w:footnote>
  <w:footnote w:type="continuationSeparator" w:id="1">
    <w:p w:rsidR="00997310" w:rsidRDefault="00997310" w:rsidP="007A0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68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62CE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9EE6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5" w:hanging="121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5" w:hanging="121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55" w:hanging="121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5" w:hanging="1215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95" w:hanging="1215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>
    <w:nsid w:val="015A7C98"/>
    <w:multiLevelType w:val="hybridMultilevel"/>
    <w:tmpl w:val="458A0E7A"/>
    <w:lvl w:ilvl="0" w:tplc="B74A03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9F398E"/>
    <w:multiLevelType w:val="hybridMultilevel"/>
    <w:tmpl w:val="312A925E"/>
    <w:lvl w:ilvl="0" w:tplc="F9168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42013"/>
    <w:multiLevelType w:val="hybridMultilevel"/>
    <w:tmpl w:val="2FF6588C"/>
    <w:lvl w:ilvl="0" w:tplc="50F2E9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E794A"/>
    <w:multiLevelType w:val="hybridMultilevel"/>
    <w:tmpl w:val="39C0D0BA"/>
    <w:lvl w:ilvl="0" w:tplc="1DA6AF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028ED"/>
    <w:multiLevelType w:val="hybridMultilevel"/>
    <w:tmpl w:val="2D18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A14F1"/>
    <w:multiLevelType w:val="hybridMultilevel"/>
    <w:tmpl w:val="01F8E7C6"/>
    <w:lvl w:ilvl="0" w:tplc="0E28907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0112D5"/>
    <w:multiLevelType w:val="hybridMultilevel"/>
    <w:tmpl w:val="DEB20058"/>
    <w:lvl w:ilvl="0" w:tplc="F05C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D61F2D"/>
    <w:multiLevelType w:val="hybridMultilevel"/>
    <w:tmpl w:val="060E7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B214A0"/>
    <w:multiLevelType w:val="hybridMultilevel"/>
    <w:tmpl w:val="C2A00D2A"/>
    <w:lvl w:ilvl="0" w:tplc="516402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0C1B41"/>
    <w:multiLevelType w:val="hybridMultilevel"/>
    <w:tmpl w:val="33CC625A"/>
    <w:lvl w:ilvl="0" w:tplc="D05A8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0531C7"/>
    <w:multiLevelType w:val="hybridMultilevel"/>
    <w:tmpl w:val="BC547604"/>
    <w:lvl w:ilvl="0" w:tplc="44C6B3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23"/>
  </w:num>
  <w:num w:numId="9">
    <w:abstractNumId w:val="7"/>
  </w:num>
  <w:num w:numId="10">
    <w:abstractNumId w:val="13"/>
  </w:num>
  <w:num w:numId="11">
    <w:abstractNumId w:val="20"/>
  </w:num>
  <w:num w:numId="12">
    <w:abstractNumId w:val="21"/>
  </w:num>
  <w:num w:numId="13">
    <w:abstractNumId w:val="25"/>
  </w:num>
  <w:num w:numId="14">
    <w:abstractNumId w:val="16"/>
  </w:num>
  <w:num w:numId="15">
    <w:abstractNumId w:val="9"/>
  </w:num>
  <w:num w:numId="16">
    <w:abstractNumId w:val="18"/>
  </w:num>
  <w:num w:numId="17">
    <w:abstractNumId w:val="11"/>
  </w:num>
  <w:num w:numId="18">
    <w:abstractNumId w:val="17"/>
  </w:num>
  <w:num w:numId="19">
    <w:abstractNumId w:val="10"/>
  </w:num>
  <w:num w:numId="20">
    <w:abstractNumId w:val="24"/>
  </w:num>
  <w:num w:numId="21">
    <w:abstractNumId w:val="5"/>
  </w:num>
  <w:num w:numId="22">
    <w:abstractNumId w:val="8"/>
  </w:num>
  <w:num w:numId="23">
    <w:abstractNumId w:val="2"/>
  </w:num>
  <w:num w:numId="24">
    <w:abstractNumId w:val="1"/>
  </w:num>
  <w:num w:numId="25">
    <w:abstractNumId w:val="0"/>
  </w:num>
  <w:num w:numId="26">
    <w:abstractNumId w:val="3"/>
  </w:num>
  <w:num w:numId="27">
    <w:abstractNumId w:val="4"/>
  </w:num>
  <w:num w:numId="28">
    <w:abstractNumId w:val="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157423"/>
    <w:rsid w:val="000055B1"/>
    <w:rsid w:val="00007748"/>
    <w:rsid w:val="00015AD5"/>
    <w:rsid w:val="00020801"/>
    <w:rsid w:val="000309DB"/>
    <w:rsid w:val="0003292A"/>
    <w:rsid w:val="00033F5D"/>
    <w:rsid w:val="00035F85"/>
    <w:rsid w:val="0004216A"/>
    <w:rsid w:val="00045B20"/>
    <w:rsid w:val="000516FB"/>
    <w:rsid w:val="00051EF5"/>
    <w:rsid w:val="00051FCD"/>
    <w:rsid w:val="000525E2"/>
    <w:rsid w:val="00067692"/>
    <w:rsid w:val="00067BE2"/>
    <w:rsid w:val="00072CB9"/>
    <w:rsid w:val="000929FB"/>
    <w:rsid w:val="00092B04"/>
    <w:rsid w:val="00093F16"/>
    <w:rsid w:val="000A689D"/>
    <w:rsid w:val="000C5708"/>
    <w:rsid w:val="000D3B08"/>
    <w:rsid w:val="000D4BDF"/>
    <w:rsid w:val="000D6CB8"/>
    <w:rsid w:val="000E6B69"/>
    <w:rsid w:val="000F3C4C"/>
    <w:rsid w:val="000F569C"/>
    <w:rsid w:val="000F7BC9"/>
    <w:rsid w:val="00100F60"/>
    <w:rsid w:val="00105D41"/>
    <w:rsid w:val="00110578"/>
    <w:rsid w:val="00112E5F"/>
    <w:rsid w:val="00113EED"/>
    <w:rsid w:val="001166B7"/>
    <w:rsid w:val="00117E45"/>
    <w:rsid w:val="00126AEF"/>
    <w:rsid w:val="00131EE6"/>
    <w:rsid w:val="00132E3C"/>
    <w:rsid w:val="00133DD3"/>
    <w:rsid w:val="0014045C"/>
    <w:rsid w:val="00140C79"/>
    <w:rsid w:val="00142441"/>
    <w:rsid w:val="001442CE"/>
    <w:rsid w:val="00154DB8"/>
    <w:rsid w:val="00157423"/>
    <w:rsid w:val="001756D8"/>
    <w:rsid w:val="00175C1F"/>
    <w:rsid w:val="00184962"/>
    <w:rsid w:val="001951D2"/>
    <w:rsid w:val="001A03B5"/>
    <w:rsid w:val="001B1B89"/>
    <w:rsid w:val="001B7D93"/>
    <w:rsid w:val="001C0F82"/>
    <w:rsid w:val="001D17C9"/>
    <w:rsid w:val="001D4FB9"/>
    <w:rsid w:val="001E3D62"/>
    <w:rsid w:val="001E6F79"/>
    <w:rsid w:val="00200B22"/>
    <w:rsid w:val="00216574"/>
    <w:rsid w:val="00221C01"/>
    <w:rsid w:val="00233675"/>
    <w:rsid w:val="00240E23"/>
    <w:rsid w:val="00253123"/>
    <w:rsid w:val="00257122"/>
    <w:rsid w:val="00260FE8"/>
    <w:rsid w:val="00267B8D"/>
    <w:rsid w:val="00267D87"/>
    <w:rsid w:val="002725F9"/>
    <w:rsid w:val="00273416"/>
    <w:rsid w:val="002752DA"/>
    <w:rsid w:val="002806D2"/>
    <w:rsid w:val="00281314"/>
    <w:rsid w:val="002A3786"/>
    <w:rsid w:val="002A3DEC"/>
    <w:rsid w:val="002A60C2"/>
    <w:rsid w:val="002A6EAC"/>
    <w:rsid w:val="002C5D76"/>
    <w:rsid w:val="002C5EDC"/>
    <w:rsid w:val="002D466D"/>
    <w:rsid w:val="002D5A5A"/>
    <w:rsid w:val="002D6F7B"/>
    <w:rsid w:val="002D7205"/>
    <w:rsid w:val="002E4A9A"/>
    <w:rsid w:val="002F6242"/>
    <w:rsid w:val="002F72F5"/>
    <w:rsid w:val="00303268"/>
    <w:rsid w:val="003043BF"/>
    <w:rsid w:val="00305DE0"/>
    <w:rsid w:val="0031367B"/>
    <w:rsid w:val="00313D6C"/>
    <w:rsid w:val="00313DF7"/>
    <w:rsid w:val="0031572A"/>
    <w:rsid w:val="003501D0"/>
    <w:rsid w:val="003517F8"/>
    <w:rsid w:val="00352DAC"/>
    <w:rsid w:val="00355F61"/>
    <w:rsid w:val="00363D53"/>
    <w:rsid w:val="00367F1A"/>
    <w:rsid w:val="00386235"/>
    <w:rsid w:val="00397915"/>
    <w:rsid w:val="003A53EB"/>
    <w:rsid w:val="003A77D3"/>
    <w:rsid w:val="003B17F4"/>
    <w:rsid w:val="003C5EC2"/>
    <w:rsid w:val="003C6AD6"/>
    <w:rsid w:val="003C7595"/>
    <w:rsid w:val="003D06F9"/>
    <w:rsid w:val="003E1C7D"/>
    <w:rsid w:val="003E5D9D"/>
    <w:rsid w:val="003F29CD"/>
    <w:rsid w:val="003F65B7"/>
    <w:rsid w:val="00410AB5"/>
    <w:rsid w:val="004157BC"/>
    <w:rsid w:val="0041670D"/>
    <w:rsid w:val="00417650"/>
    <w:rsid w:val="00426173"/>
    <w:rsid w:val="00433D3B"/>
    <w:rsid w:val="004349CD"/>
    <w:rsid w:val="00452566"/>
    <w:rsid w:val="00455E64"/>
    <w:rsid w:val="00456E5A"/>
    <w:rsid w:val="0046648E"/>
    <w:rsid w:val="004732D3"/>
    <w:rsid w:val="0048722E"/>
    <w:rsid w:val="00490BA3"/>
    <w:rsid w:val="00494FFB"/>
    <w:rsid w:val="004A01BC"/>
    <w:rsid w:val="004B0E84"/>
    <w:rsid w:val="004C14CA"/>
    <w:rsid w:val="004D3A03"/>
    <w:rsid w:val="004D4CD6"/>
    <w:rsid w:val="0051085E"/>
    <w:rsid w:val="00513852"/>
    <w:rsid w:val="005304B2"/>
    <w:rsid w:val="00536A96"/>
    <w:rsid w:val="00541171"/>
    <w:rsid w:val="00544AD3"/>
    <w:rsid w:val="0056051F"/>
    <w:rsid w:val="00562990"/>
    <w:rsid w:val="005670D1"/>
    <w:rsid w:val="00581993"/>
    <w:rsid w:val="00582CE0"/>
    <w:rsid w:val="0058459B"/>
    <w:rsid w:val="00587BF4"/>
    <w:rsid w:val="00594BDB"/>
    <w:rsid w:val="005A6720"/>
    <w:rsid w:val="005A6B33"/>
    <w:rsid w:val="005B5EE7"/>
    <w:rsid w:val="005C2FAB"/>
    <w:rsid w:val="005D002C"/>
    <w:rsid w:val="005D60DA"/>
    <w:rsid w:val="005E1CC7"/>
    <w:rsid w:val="005F08F0"/>
    <w:rsid w:val="005F2BE2"/>
    <w:rsid w:val="005F6612"/>
    <w:rsid w:val="0062449E"/>
    <w:rsid w:val="00632948"/>
    <w:rsid w:val="00636294"/>
    <w:rsid w:val="00637F5E"/>
    <w:rsid w:val="00655EDE"/>
    <w:rsid w:val="0065765E"/>
    <w:rsid w:val="00661B9D"/>
    <w:rsid w:val="0066501B"/>
    <w:rsid w:val="00681A8E"/>
    <w:rsid w:val="00687274"/>
    <w:rsid w:val="0069360D"/>
    <w:rsid w:val="006942BD"/>
    <w:rsid w:val="006A42DF"/>
    <w:rsid w:val="006B23A3"/>
    <w:rsid w:val="006B6DA2"/>
    <w:rsid w:val="006C5DAB"/>
    <w:rsid w:val="006D1B72"/>
    <w:rsid w:val="006D7FB4"/>
    <w:rsid w:val="006E484F"/>
    <w:rsid w:val="006E5EE9"/>
    <w:rsid w:val="006E69C1"/>
    <w:rsid w:val="006F5EB9"/>
    <w:rsid w:val="00702AF1"/>
    <w:rsid w:val="00704ABB"/>
    <w:rsid w:val="00712381"/>
    <w:rsid w:val="007230CC"/>
    <w:rsid w:val="007363C8"/>
    <w:rsid w:val="007363EC"/>
    <w:rsid w:val="00740E9F"/>
    <w:rsid w:val="00744254"/>
    <w:rsid w:val="007452C5"/>
    <w:rsid w:val="007566DD"/>
    <w:rsid w:val="00764B72"/>
    <w:rsid w:val="00784068"/>
    <w:rsid w:val="00785021"/>
    <w:rsid w:val="00786D6E"/>
    <w:rsid w:val="00790CCE"/>
    <w:rsid w:val="007A0A50"/>
    <w:rsid w:val="007C08C8"/>
    <w:rsid w:val="007F12C4"/>
    <w:rsid w:val="008039C8"/>
    <w:rsid w:val="008072F8"/>
    <w:rsid w:val="00815B15"/>
    <w:rsid w:val="00816D60"/>
    <w:rsid w:val="008236DE"/>
    <w:rsid w:val="00823ED6"/>
    <w:rsid w:val="00826635"/>
    <w:rsid w:val="00834539"/>
    <w:rsid w:val="0083568E"/>
    <w:rsid w:val="00835FD7"/>
    <w:rsid w:val="00837C9B"/>
    <w:rsid w:val="0084085F"/>
    <w:rsid w:val="00847FB1"/>
    <w:rsid w:val="008525F9"/>
    <w:rsid w:val="00864D92"/>
    <w:rsid w:val="0087332E"/>
    <w:rsid w:val="00874CDA"/>
    <w:rsid w:val="00887861"/>
    <w:rsid w:val="008A1844"/>
    <w:rsid w:val="008A30C5"/>
    <w:rsid w:val="008A30E0"/>
    <w:rsid w:val="008B0124"/>
    <w:rsid w:val="008C0553"/>
    <w:rsid w:val="008C08B9"/>
    <w:rsid w:val="008C2E3A"/>
    <w:rsid w:val="008C56E9"/>
    <w:rsid w:val="008D3C36"/>
    <w:rsid w:val="008D7070"/>
    <w:rsid w:val="008E1F78"/>
    <w:rsid w:val="009128A5"/>
    <w:rsid w:val="00912AA9"/>
    <w:rsid w:val="00913223"/>
    <w:rsid w:val="00914304"/>
    <w:rsid w:val="00916257"/>
    <w:rsid w:val="009164F0"/>
    <w:rsid w:val="00922DCC"/>
    <w:rsid w:val="00936631"/>
    <w:rsid w:val="00937019"/>
    <w:rsid w:val="0094050A"/>
    <w:rsid w:val="00940555"/>
    <w:rsid w:val="009412BC"/>
    <w:rsid w:val="00942599"/>
    <w:rsid w:val="00944536"/>
    <w:rsid w:val="00944799"/>
    <w:rsid w:val="00947A73"/>
    <w:rsid w:val="009514FA"/>
    <w:rsid w:val="0095657F"/>
    <w:rsid w:val="009618B1"/>
    <w:rsid w:val="00961D89"/>
    <w:rsid w:val="00963392"/>
    <w:rsid w:val="00967518"/>
    <w:rsid w:val="009718E8"/>
    <w:rsid w:val="0098527D"/>
    <w:rsid w:val="00995202"/>
    <w:rsid w:val="00997310"/>
    <w:rsid w:val="009B0E70"/>
    <w:rsid w:val="009D0B9A"/>
    <w:rsid w:val="009D36FF"/>
    <w:rsid w:val="009E24D5"/>
    <w:rsid w:val="009F6DAF"/>
    <w:rsid w:val="00A01E13"/>
    <w:rsid w:val="00A10BAF"/>
    <w:rsid w:val="00A120B2"/>
    <w:rsid w:val="00A1297A"/>
    <w:rsid w:val="00A30515"/>
    <w:rsid w:val="00A33F70"/>
    <w:rsid w:val="00A35641"/>
    <w:rsid w:val="00A379D9"/>
    <w:rsid w:val="00A64A4A"/>
    <w:rsid w:val="00A65658"/>
    <w:rsid w:val="00A677ED"/>
    <w:rsid w:val="00A729DE"/>
    <w:rsid w:val="00A72BF4"/>
    <w:rsid w:val="00A905B6"/>
    <w:rsid w:val="00AC4224"/>
    <w:rsid w:val="00AC6AA3"/>
    <w:rsid w:val="00AD6C46"/>
    <w:rsid w:val="00AE3C2E"/>
    <w:rsid w:val="00AF1F07"/>
    <w:rsid w:val="00B03BED"/>
    <w:rsid w:val="00B041C8"/>
    <w:rsid w:val="00B04F6A"/>
    <w:rsid w:val="00B06E6D"/>
    <w:rsid w:val="00B23550"/>
    <w:rsid w:val="00B23A9E"/>
    <w:rsid w:val="00B27E2F"/>
    <w:rsid w:val="00B326D2"/>
    <w:rsid w:val="00B366D2"/>
    <w:rsid w:val="00B43E7E"/>
    <w:rsid w:val="00B46CCC"/>
    <w:rsid w:val="00B630E3"/>
    <w:rsid w:val="00B73093"/>
    <w:rsid w:val="00B74356"/>
    <w:rsid w:val="00B82354"/>
    <w:rsid w:val="00B8332D"/>
    <w:rsid w:val="00B83F1F"/>
    <w:rsid w:val="00B84E6F"/>
    <w:rsid w:val="00B92FF9"/>
    <w:rsid w:val="00BA1D00"/>
    <w:rsid w:val="00BC1433"/>
    <w:rsid w:val="00BC5AD6"/>
    <w:rsid w:val="00BD22D6"/>
    <w:rsid w:val="00BD2CBD"/>
    <w:rsid w:val="00BE48B8"/>
    <w:rsid w:val="00BF1A6F"/>
    <w:rsid w:val="00BF47AD"/>
    <w:rsid w:val="00C15101"/>
    <w:rsid w:val="00C16EB9"/>
    <w:rsid w:val="00C22BC8"/>
    <w:rsid w:val="00C25A1E"/>
    <w:rsid w:val="00C40812"/>
    <w:rsid w:val="00C42AE6"/>
    <w:rsid w:val="00C43919"/>
    <w:rsid w:val="00C47913"/>
    <w:rsid w:val="00C661AF"/>
    <w:rsid w:val="00C9161A"/>
    <w:rsid w:val="00CA05DD"/>
    <w:rsid w:val="00CB5AB0"/>
    <w:rsid w:val="00CC35FA"/>
    <w:rsid w:val="00CD4DAF"/>
    <w:rsid w:val="00CD50D5"/>
    <w:rsid w:val="00CD5C2F"/>
    <w:rsid w:val="00CF15CB"/>
    <w:rsid w:val="00D06E57"/>
    <w:rsid w:val="00D1388C"/>
    <w:rsid w:val="00D1592C"/>
    <w:rsid w:val="00D30014"/>
    <w:rsid w:val="00D32407"/>
    <w:rsid w:val="00D35BDB"/>
    <w:rsid w:val="00D360CA"/>
    <w:rsid w:val="00D37102"/>
    <w:rsid w:val="00D414A8"/>
    <w:rsid w:val="00D47B9F"/>
    <w:rsid w:val="00D56117"/>
    <w:rsid w:val="00D62187"/>
    <w:rsid w:val="00D64B97"/>
    <w:rsid w:val="00D66F38"/>
    <w:rsid w:val="00D67479"/>
    <w:rsid w:val="00D71EA8"/>
    <w:rsid w:val="00D843D6"/>
    <w:rsid w:val="00DB3811"/>
    <w:rsid w:val="00DB44C1"/>
    <w:rsid w:val="00DC2FF0"/>
    <w:rsid w:val="00DC5EE4"/>
    <w:rsid w:val="00DE2CBF"/>
    <w:rsid w:val="00DE6F50"/>
    <w:rsid w:val="00DF7CAF"/>
    <w:rsid w:val="00E12256"/>
    <w:rsid w:val="00E12FAB"/>
    <w:rsid w:val="00E21D15"/>
    <w:rsid w:val="00E23A7D"/>
    <w:rsid w:val="00E30111"/>
    <w:rsid w:val="00E353BF"/>
    <w:rsid w:val="00E64A0A"/>
    <w:rsid w:val="00E71129"/>
    <w:rsid w:val="00E72767"/>
    <w:rsid w:val="00E7380E"/>
    <w:rsid w:val="00E75281"/>
    <w:rsid w:val="00E77D4D"/>
    <w:rsid w:val="00E81BF2"/>
    <w:rsid w:val="00E94781"/>
    <w:rsid w:val="00EA5494"/>
    <w:rsid w:val="00EB1C94"/>
    <w:rsid w:val="00EB54E9"/>
    <w:rsid w:val="00EC16FF"/>
    <w:rsid w:val="00EC552C"/>
    <w:rsid w:val="00ED7C94"/>
    <w:rsid w:val="00EE4ADB"/>
    <w:rsid w:val="00EF2279"/>
    <w:rsid w:val="00F00B7B"/>
    <w:rsid w:val="00F02BDC"/>
    <w:rsid w:val="00F05519"/>
    <w:rsid w:val="00F07146"/>
    <w:rsid w:val="00F200E8"/>
    <w:rsid w:val="00F21AE9"/>
    <w:rsid w:val="00F21B5D"/>
    <w:rsid w:val="00F32535"/>
    <w:rsid w:val="00F42624"/>
    <w:rsid w:val="00F462BD"/>
    <w:rsid w:val="00F546F9"/>
    <w:rsid w:val="00F54C51"/>
    <w:rsid w:val="00F664C7"/>
    <w:rsid w:val="00F82F8E"/>
    <w:rsid w:val="00F86155"/>
    <w:rsid w:val="00F903BD"/>
    <w:rsid w:val="00F96A76"/>
    <w:rsid w:val="00FB4B07"/>
    <w:rsid w:val="00FC0135"/>
    <w:rsid w:val="00FC7A20"/>
    <w:rsid w:val="00FD77C7"/>
    <w:rsid w:val="00FE2218"/>
    <w:rsid w:val="00FE24CC"/>
    <w:rsid w:val="00FF1C99"/>
    <w:rsid w:val="00FF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4AB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04ABB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267D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574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57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qFormat/>
    <w:rsid w:val="00267B8D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link w:val="1"/>
    <w:rsid w:val="00704ABB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rsid w:val="00704ABB"/>
    <w:rPr>
      <w:rFonts w:ascii="Times New Roman" w:eastAsia="Times New Roman" w:hAnsi="Times New Roman"/>
      <w:b/>
      <w:sz w:val="24"/>
    </w:rPr>
  </w:style>
  <w:style w:type="character" w:customStyle="1" w:styleId="FontStyle37">
    <w:name w:val="Font Style37"/>
    <w:rsid w:val="00BE48B8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link w:val="3"/>
    <w:rsid w:val="00267D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Цветовое выделение для Текст"/>
    <w:rsid w:val="00942599"/>
    <w:rPr>
      <w:sz w:val="24"/>
    </w:rPr>
  </w:style>
  <w:style w:type="paragraph" w:customStyle="1" w:styleId="Standard">
    <w:name w:val="Standard"/>
    <w:rsid w:val="00A905B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StrongEmphasis">
    <w:name w:val="Strong Emphasis"/>
    <w:rsid w:val="00A905B6"/>
    <w:rPr>
      <w:b/>
      <w:bCs/>
    </w:rPr>
  </w:style>
  <w:style w:type="numbering" w:customStyle="1" w:styleId="11">
    <w:name w:val="Нет списка1"/>
    <w:next w:val="a2"/>
    <w:semiHidden/>
    <w:rsid w:val="00AF1F07"/>
  </w:style>
  <w:style w:type="table" w:styleId="a7">
    <w:name w:val="Table Grid"/>
    <w:basedOn w:val="a1"/>
    <w:rsid w:val="00AF1F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F1F07"/>
    <w:pPr>
      <w:widowControl w:val="0"/>
      <w:tabs>
        <w:tab w:val="left" w:pos="1196"/>
        <w:tab w:val="center" w:pos="4153"/>
        <w:tab w:val="right" w:pos="8306"/>
      </w:tabs>
      <w:ind w:firstLine="709"/>
      <w:jc w:val="both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F1F07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AF1F07"/>
    <w:pPr>
      <w:widowControl w:val="0"/>
      <w:tabs>
        <w:tab w:val="left" w:pos="1196"/>
      </w:tabs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AF1F07"/>
    <w:rPr>
      <w:sz w:val="22"/>
      <w:szCs w:val="22"/>
      <w:lang w:eastAsia="en-US"/>
    </w:rPr>
  </w:style>
  <w:style w:type="character" w:customStyle="1" w:styleId="blk">
    <w:name w:val="blk"/>
    <w:rsid w:val="00AF1F07"/>
  </w:style>
  <w:style w:type="paragraph" w:customStyle="1" w:styleId="ConsPlusNormal">
    <w:name w:val="ConsPlusNormal"/>
    <w:link w:val="ConsPlusNormal0"/>
    <w:rsid w:val="00AF1F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AF1F07"/>
    <w:rPr>
      <w:rFonts w:ascii="Arial" w:eastAsia="Times New Roman" w:hAnsi="Arial" w:cs="Arial"/>
      <w:lang w:val="ru-RU" w:eastAsia="ru-RU" w:bidi="ar-SA"/>
    </w:rPr>
  </w:style>
  <w:style w:type="character" w:customStyle="1" w:styleId="-">
    <w:name w:val="Интернет-ссылка"/>
    <w:uiPriority w:val="99"/>
    <w:semiHidden/>
    <w:rsid w:val="00AF1F07"/>
    <w:rPr>
      <w:color w:val="0000FF"/>
      <w:u w:val="single"/>
    </w:rPr>
  </w:style>
  <w:style w:type="character" w:styleId="ac">
    <w:name w:val="Hyperlink"/>
    <w:rsid w:val="00AF1F07"/>
    <w:rPr>
      <w:color w:val="0066CC"/>
      <w:u w:val="single"/>
    </w:rPr>
  </w:style>
  <w:style w:type="character" w:customStyle="1" w:styleId="21">
    <w:name w:val="Основной текст (2)_"/>
    <w:link w:val="22"/>
    <w:rsid w:val="00AF1F0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F07"/>
    <w:pPr>
      <w:widowControl w:val="0"/>
      <w:shd w:val="clear" w:color="auto" w:fill="FFFFFF"/>
      <w:tabs>
        <w:tab w:val="left" w:pos="1196"/>
      </w:tabs>
      <w:spacing w:before="180" w:line="274" w:lineRule="exact"/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5">
    <w:name w:val="Основной текст (5)_"/>
    <w:link w:val="50"/>
    <w:rsid w:val="00AF1F07"/>
    <w:rPr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AF1F07"/>
    <w:rPr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link w:val="24"/>
    <w:rsid w:val="00AF1F07"/>
    <w:rPr>
      <w:b/>
      <w:bCs/>
      <w:sz w:val="32"/>
      <w:szCs w:val="32"/>
      <w:shd w:val="clear" w:color="auto" w:fill="FFFFFF"/>
    </w:rPr>
  </w:style>
  <w:style w:type="character" w:customStyle="1" w:styleId="21pt">
    <w:name w:val="Основной текст (2) + Интервал 1 pt"/>
    <w:rsid w:val="00AF1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AF1F07"/>
    <w:rPr>
      <w:b/>
      <w:bCs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AF1F07"/>
    <w:rPr>
      <w:shd w:val="clear" w:color="auto" w:fill="FFFFFF"/>
    </w:rPr>
  </w:style>
  <w:style w:type="character" w:customStyle="1" w:styleId="812pt">
    <w:name w:val="Основной текст (8) + 12 pt"/>
    <w:rsid w:val="00AF1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Подпись к таблице (2)_"/>
    <w:link w:val="26"/>
    <w:rsid w:val="00AF1F07"/>
    <w:rPr>
      <w:b/>
      <w:bCs/>
      <w:sz w:val="22"/>
      <w:szCs w:val="22"/>
      <w:shd w:val="clear" w:color="auto" w:fill="FFFFFF"/>
    </w:rPr>
  </w:style>
  <w:style w:type="character" w:customStyle="1" w:styleId="ad">
    <w:name w:val="Подпись к таблице_"/>
    <w:link w:val="ae"/>
    <w:rsid w:val="00AF1F07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1F07"/>
    <w:pPr>
      <w:widowControl w:val="0"/>
      <w:shd w:val="clear" w:color="auto" w:fill="FFFFFF"/>
      <w:tabs>
        <w:tab w:val="left" w:pos="1196"/>
      </w:tabs>
      <w:spacing w:before="180" w:after="180" w:line="274" w:lineRule="exact"/>
      <w:ind w:firstLine="709"/>
      <w:jc w:val="both"/>
    </w:pPr>
    <w:rPr>
      <w:rFonts w:ascii="Calibri" w:eastAsia="Calibri" w:hAnsi="Calibr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AF1F07"/>
    <w:pPr>
      <w:widowControl w:val="0"/>
      <w:shd w:val="clear" w:color="auto" w:fill="FFFFFF"/>
      <w:tabs>
        <w:tab w:val="left" w:pos="1196"/>
      </w:tabs>
      <w:spacing w:before="300" w:line="365" w:lineRule="exact"/>
      <w:ind w:firstLine="709"/>
      <w:jc w:val="center"/>
    </w:pPr>
    <w:rPr>
      <w:rFonts w:ascii="Calibri" w:eastAsia="Calibri" w:hAnsi="Calibri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AF1F07"/>
    <w:pPr>
      <w:widowControl w:val="0"/>
      <w:shd w:val="clear" w:color="auto" w:fill="FFFFFF"/>
      <w:tabs>
        <w:tab w:val="left" w:pos="1196"/>
      </w:tabs>
      <w:spacing w:before="300" w:after="300" w:line="0" w:lineRule="atLeast"/>
      <w:ind w:firstLine="709"/>
      <w:jc w:val="both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AF1F07"/>
    <w:pPr>
      <w:widowControl w:val="0"/>
      <w:shd w:val="clear" w:color="auto" w:fill="FFFFFF"/>
      <w:tabs>
        <w:tab w:val="left" w:pos="1196"/>
      </w:tabs>
      <w:spacing w:before="240" w:after="60" w:line="0" w:lineRule="atLeast"/>
      <w:ind w:firstLine="709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AF1F07"/>
    <w:pPr>
      <w:widowControl w:val="0"/>
      <w:shd w:val="clear" w:color="auto" w:fill="FFFFFF"/>
      <w:tabs>
        <w:tab w:val="left" w:pos="1196"/>
      </w:tabs>
      <w:spacing w:before="60" w:line="250" w:lineRule="exact"/>
      <w:ind w:firstLine="709"/>
      <w:jc w:val="both"/>
    </w:pPr>
    <w:rPr>
      <w:rFonts w:ascii="Calibri" w:eastAsia="Calibri" w:hAnsi="Calibri"/>
      <w:sz w:val="20"/>
      <w:szCs w:val="20"/>
    </w:rPr>
  </w:style>
  <w:style w:type="paragraph" w:customStyle="1" w:styleId="26">
    <w:name w:val="Подпись к таблице (2)"/>
    <w:basedOn w:val="a"/>
    <w:link w:val="25"/>
    <w:rsid w:val="00AF1F07"/>
    <w:pPr>
      <w:widowControl w:val="0"/>
      <w:shd w:val="clear" w:color="auto" w:fill="FFFFFF"/>
      <w:tabs>
        <w:tab w:val="left" w:pos="1196"/>
      </w:tabs>
      <w:spacing w:after="60" w:line="0" w:lineRule="atLeast"/>
      <w:ind w:firstLine="709"/>
      <w:jc w:val="both"/>
    </w:pPr>
    <w:rPr>
      <w:rFonts w:ascii="Calibri" w:eastAsia="Calibri" w:hAnsi="Calibri"/>
      <w:b/>
      <w:bCs/>
      <w:sz w:val="22"/>
      <w:szCs w:val="22"/>
    </w:rPr>
  </w:style>
  <w:style w:type="paragraph" w:customStyle="1" w:styleId="ae">
    <w:name w:val="Подпись к таблице"/>
    <w:basedOn w:val="a"/>
    <w:link w:val="ad"/>
    <w:rsid w:val="00AF1F07"/>
    <w:pPr>
      <w:widowControl w:val="0"/>
      <w:shd w:val="clear" w:color="auto" w:fill="FFFFFF"/>
      <w:tabs>
        <w:tab w:val="left" w:pos="1196"/>
      </w:tabs>
      <w:spacing w:before="60" w:line="0" w:lineRule="atLeast"/>
      <w:ind w:firstLine="709"/>
      <w:jc w:val="both"/>
    </w:pPr>
    <w:rPr>
      <w:rFonts w:ascii="Calibri" w:eastAsia="Calibri" w:hAnsi="Calibri"/>
      <w:sz w:val="20"/>
      <w:szCs w:val="20"/>
    </w:rPr>
  </w:style>
  <w:style w:type="paragraph" w:customStyle="1" w:styleId="FORMATTEXT">
    <w:name w:val=".FORMATTEXT"/>
    <w:uiPriority w:val="99"/>
    <w:rsid w:val="00AF1F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footer"/>
    <w:basedOn w:val="a"/>
    <w:link w:val="af0"/>
    <w:rsid w:val="00AF1F07"/>
    <w:pPr>
      <w:widowControl w:val="0"/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f0">
    <w:name w:val="Нижний колонтитул Знак"/>
    <w:link w:val="af"/>
    <w:rsid w:val="00AF1F07"/>
    <w:rPr>
      <w:rFonts w:ascii="Times New Roman" w:eastAsia="Times New Roman" w:hAnsi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AF1F07"/>
  </w:style>
  <w:style w:type="character" w:customStyle="1" w:styleId="WW8Num1z0">
    <w:name w:val="WW8Num1z0"/>
    <w:rsid w:val="00AF1F07"/>
  </w:style>
  <w:style w:type="character" w:customStyle="1" w:styleId="WW8Num2z0">
    <w:name w:val="WW8Num2z0"/>
    <w:rsid w:val="00AF1F07"/>
  </w:style>
  <w:style w:type="character" w:customStyle="1" w:styleId="WW8Num2z1">
    <w:name w:val="WW8Num2z1"/>
    <w:rsid w:val="00AF1F07"/>
  </w:style>
  <w:style w:type="character" w:customStyle="1" w:styleId="WW8Num2z2">
    <w:name w:val="WW8Num2z2"/>
    <w:rsid w:val="00AF1F07"/>
  </w:style>
  <w:style w:type="character" w:customStyle="1" w:styleId="WW8Num2z3">
    <w:name w:val="WW8Num2z3"/>
    <w:rsid w:val="00AF1F07"/>
  </w:style>
  <w:style w:type="character" w:customStyle="1" w:styleId="WW8Num2z4">
    <w:name w:val="WW8Num2z4"/>
    <w:rsid w:val="00AF1F07"/>
  </w:style>
  <w:style w:type="character" w:customStyle="1" w:styleId="WW8Num2z5">
    <w:name w:val="WW8Num2z5"/>
    <w:rsid w:val="00AF1F07"/>
  </w:style>
  <w:style w:type="character" w:customStyle="1" w:styleId="WW8Num2z6">
    <w:name w:val="WW8Num2z6"/>
    <w:rsid w:val="00AF1F07"/>
  </w:style>
  <w:style w:type="character" w:customStyle="1" w:styleId="WW8Num2z7">
    <w:name w:val="WW8Num2z7"/>
    <w:rsid w:val="00AF1F07"/>
  </w:style>
  <w:style w:type="character" w:customStyle="1" w:styleId="WW8Num2z8">
    <w:name w:val="WW8Num2z8"/>
    <w:rsid w:val="00AF1F07"/>
  </w:style>
  <w:style w:type="character" w:customStyle="1" w:styleId="WW8Num3z0">
    <w:name w:val="WW8Num3z0"/>
    <w:rsid w:val="00AF1F07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AF1F07"/>
    <w:rPr>
      <w:rFonts w:hint="default"/>
    </w:rPr>
  </w:style>
  <w:style w:type="character" w:customStyle="1" w:styleId="12">
    <w:name w:val="Основной шрифт абзаца1"/>
    <w:rsid w:val="00AF1F07"/>
  </w:style>
  <w:style w:type="character" w:customStyle="1" w:styleId="WW8Num1z1">
    <w:name w:val="WW8Num1z1"/>
    <w:rsid w:val="00AF1F07"/>
  </w:style>
  <w:style w:type="character" w:customStyle="1" w:styleId="WW8Num1z2">
    <w:name w:val="WW8Num1z2"/>
    <w:rsid w:val="00AF1F07"/>
  </w:style>
  <w:style w:type="character" w:customStyle="1" w:styleId="WW8Num1z3">
    <w:name w:val="WW8Num1z3"/>
    <w:rsid w:val="00AF1F07"/>
  </w:style>
  <w:style w:type="character" w:customStyle="1" w:styleId="WW8Num1z4">
    <w:name w:val="WW8Num1z4"/>
    <w:rsid w:val="00AF1F07"/>
  </w:style>
  <w:style w:type="character" w:customStyle="1" w:styleId="WW8Num1z5">
    <w:name w:val="WW8Num1z5"/>
    <w:rsid w:val="00AF1F07"/>
  </w:style>
  <w:style w:type="character" w:customStyle="1" w:styleId="WW8Num1z6">
    <w:name w:val="WW8Num1z6"/>
    <w:rsid w:val="00AF1F07"/>
  </w:style>
  <w:style w:type="character" w:customStyle="1" w:styleId="WW8Num1z7">
    <w:name w:val="WW8Num1z7"/>
    <w:rsid w:val="00AF1F07"/>
  </w:style>
  <w:style w:type="character" w:customStyle="1" w:styleId="WW8Num1z8">
    <w:name w:val="WW8Num1z8"/>
    <w:rsid w:val="00AF1F07"/>
  </w:style>
  <w:style w:type="character" w:customStyle="1" w:styleId="WW8Num3z1">
    <w:name w:val="WW8Num3z1"/>
    <w:rsid w:val="00AF1F07"/>
  </w:style>
  <w:style w:type="character" w:customStyle="1" w:styleId="WW8Num3z2">
    <w:name w:val="WW8Num3z2"/>
    <w:rsid w:val="00AF1F07"/>
  </w:style>
  <w:style w:type="character" w:customStyle="1" w:styleId="WW8Num3z3">
    <w:name w:val="WW8Num3z3"/>
    <w:rsid w:val="00AF1F07"/>
  </w:style>
  <w:style w:type="character" w:customStyle="1" w:styleId="WW8Num3z4">
    <w:name w:val="WW8Num3z4"/>
    <w:rsid w:val="00AF1F07"/>
  </w:style>
  <w:style w:type="character" w:customStyle="1" w:styleId="WW8Num3z5">
    <w:name w:val="WW8Num3z5"/>
    <w:rsid w:val="00AF1F07"/>
  </w:style>
  <w:style w:type="character" w:customStyle="1" w:styleId="WW8Num3z6">
    <w:name w:val="WW8Num3z6"/>
    <w:rsid w:val="00AF1F07"/>
  </w:style>
  <w:style w:type="character" w:customStyle="1" w:styleId="WW8Num3z7">
    <w:name w:val="WW8Num3z7"/>
    <w:rsid w:val="00AF1F07"/>
  </w:style>
  <w:style w:type="character" w:customStyle="1" w:styleId="WW8Num3z8">
    <w:name w:val="WW8Num3z8"/>
    <w:rsid w:val="00AF1F07"/>
  </w:style>
  <w:style w:type="character" w:customStyle="1" w:styleId="af1">
    <w:name w:val="Символ нумерации"/>
    <w:rsid w:val="00AF1F07"/>
  </w:style>
  <w:style w:type="character" w:customStyle="1" w:styleId="af2">
    <w:name w:val="Маркеры списка"/>
    <w:rsid w:val="00AF1F07"/>
    <w:rPr>
      <w:rFonts w:ascii="OpenSymbol" w:eastAsia="OpenSymbol" w:hAnsi="OpenSymbol" w:cs="OpenSymbol"/>
    </w:rPr>
  </w:style>
  <w:style w:type="character" w:customStyle="1" w:styleId="RTFNum21">
    <w:name w:val="RTF_Num 2 1"/>
    <w:rsid w:val="00AF1F07"/>
    <w:rPr>
      <w:rFonts w:ascii="Symbol" w:eastAsia="Symbol" w:hAnsi="Symbol" w:cs="Symbol"/>
    </w:rPr>
  </w:style>
  <w:style w:type="paragraph" w:styleId="af3">
    <w:name w:val="Title"/>
    <w:basedOn w:val="a"/>
    <w:next w:val="af4"/>
    <w:rsid w:val="00AF1F07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styleId="af4">
    <w:name w:val="Body Text"/>
    <w:basedOn w:val="a"/>
    <w:link w:val="af5"/>
    <w:rsid w:val="00AF1F07"/>
    <w:pPr>
      <w:widowControl w:val="0"/>
      <w:suppressAutoHyphens/>
      <w:autoSpaceDE w:val="0"/>
      <w:spacing w:after="120"/>
    </w:pPr>
    <w:rPr>
      <w:rFonts w:ascii="Arial" w:eastAsia="Arial" w:hAnsi="Arial" w:cs="Arial"/>
      <w:lang w:bidi="ru-RU"/>
    </w:rPr>
  </w:style>
  <w:style w:type="character" w:customStyle="1" w:styleId="af5">
    <w:name w:val="Основной текст Знак"/>
    <w:link w:val="af4"/>
    <w:rsid w:val="00AF1F07"/>
    <w:rPr>
      <w:rFonts w:ascii="Arial" w:eastAsia="Arial" w:hAnsi="Arial" w:cs="Arial"/>
      <w:sz w:val="24"/>
      <w:szCs w:val="24"/>
      <w:lang w:bidi="ru-RU"/>
    </w:rPr>
  </w:style>
  <w:style w:type="paragraph" w:styleId="af6">
    <w:name w:val="List"/>
    <w:basedOn w:val="af4"/>
    <w:rsid w:val="00AF1F07"/>
    <w:rPr>
      <w:rFonts w:cs="Mangal"/>
    </w:rPr>
  </w:style>
  <w:style w:type="paragraph" w:customStyle="1" w:styleId="27">
    <w:name w:val="Название2"/>
    <w:basedOn w:val="a"/>
    <w:rsid w:val="00AF1F07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28">
    <w:name w:val="Указатель2"/>
    <w:basedOn w:val="a"/>
    <w:rsid w:val="00AF1F07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13">
    <w:name w:val="Название1"/>
    <w:basedOn w:val="a"/>
    <w:rsid w:val="00AF1F07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14">
    <w:name w:val="Указатель1"/>
    <w:basedOn w:val="a"/>
    <w:rsid w:val="00AF1F07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af7">
    <w:name w:val="Содержимое таблицы"/>
    <w:basedOn w:val="a"/>
    <w:rsid w:val="00AF1F07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af8">
    <w:name w:val="Заголовок таблицы"/>
    <w:basedOn w:val="af7"/>
    <w:rsid w:val="00AF1F07"/>
    <w:pPr>
      <w:jc w:val="center"/>
    </w:pPr>
    <w:rPr>
      <w:b/>
      <w:bCs/>
    </w:rPr>
  </w:style>
  <w:style w:type="paragraph" w:customStyle="1" w:styleId="af9">
    <w:name w:val="Прижатый влево"/>
    <w:basedOn w:val="a"/>
    <w:next w:val="a"/>
    <w:rsid w:val="00AF1F07"/>
    <w:pPr>
      <w:autoSpaceDE w:val="0"/>
    </w:pPr>
    <w:rPr>
      <w:rFonts w:ascii="Arial" w:hAnsi="Arial" w:cs="Arial"/>
      <w:lang w:eastAsia="ar-SA"/>
    </w:rPr>
  </w:style>
  <w:style w:type="character" w:customStyle="1" w:styleId="afa">
    <w:name w:val="Сравнение редакций. Добавленный фрагмент"/>
    <w:uiPriority w:val="99"/>
    <w:rsid w:val="00AF1F07"/>
    <w:rPr>
      <w:color w:val="000000"/>
      <w:shd w:val="clear" w:color="auto" w:fill="C1D7FF"/>
    </w:rPr>
  </w:style>
  <w:style w:type="character" w:customStyle="1" w:styleId="afb">
    <w:name w:val="Гипертекстовая ссылка"/>
    <w:uiPriority w:val="99"/>
    <w:rsid w:val="00AF1F07"/>
    <w:rPr>
      <w:color w:val="106BBE"/>
    </w:rPr>
  </w:style>
  <w:style w:type="paragraph" w:customStyle="1" w:styleId="ConsPlusTitle">
    <w:name w:val="ConsPlusTitle"/>
    <w:rsid w:val="008356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c">
    <w:name w:val="Знак Знак Знак Знак"/>
    <w:basedOn w:val="a"/>
    <w:uiPriority w:val="99"/>
    <w:rsid w:val="002D5A5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0810/1b6959f23cc516d0e11ddc2e213ca2dca83560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07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42F0-CB7C-4997-A9F1-55CDDB95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2022-07-11T13:56:00Z</dcterms:created>
  <dcterms:modified xsi:type="dcterms:W3CDTF">2024-08-08T12:01:00Z</dcterms:modified>
</cp:coreProperties>
</file>