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6B" w:rsidRPr="002F7B6B" w:rsidRDefault="00DD0169" w:rsidP="00DD0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 ПОСЕЛЕНИЯ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6B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B6B">
        <w:rPr>
          <w:rFonts w:ascii="Times New Roman" w:hAnsi="Times New Roman" w:cs="Times New Roman"/>
          <w:b/>
        </w:rPr>
        <w:t>(третий созыв)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B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7B6B" w:rsidRPr="002F7B6B" w:rsidRDefault="002F7B6B" w:rsidP="002F7B6B">
      <w:pPr>
        <w:pStyle w:val="a3"/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  </w:t>
      </w:r>
      <w:r w:rsidR="00DD0169">
        <w:rPr>
          <w:rFonts w:ascii="Times New Roman" w:hAnsi="Times New Roman" w:cs="Times New Roman"/>
          <w:sz w:val="28"/>
          <w:szCs w:val="28"/>
        </w:rPr>
        <w:t xml:space="preserve">    </w:t>
      </w:r>
      <w:r w:rsidRPr="002F7B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поселок Луч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перечня видов муниципального контроля 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6 октября 2003 года № 131-ФЗ "Об общих принципах организации местного самоуправления в Российской Федерации",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Совет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2F7B6B">
        <w:rPr>
          <w:rFonts w:ascii="Times New Roman" w:hAnsi="Times New Roman" w:cs="Times New Roman"/>
          <w:sz w:val="28"/>
          <w:szCs w:val="28"/>
        </w:rPr>
        <w:t>: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 Утвердить Порядок ведения перечня видов муниципального контроля 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</w:t>
      </w:r>
      <w:r>
        <w:rPr>
          <w:rFonts w:ascii="Times New Roman" w:hAnsi="Times New Roman" w:cs="Times New Roman"/>
          <w:sz w:val="28"/>
          <w:szCs w:val="28"/>
        </w:rPr>
        <w:t>ствление согласно приложению</w:t>
      </w:r>
      <w:r w:rsidRPr="002F7B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F7B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 w:rsidRPr="002F7B6B">
        <w:rPr>
          <w:rFonts w:ascii="Times New Roman" w:hAnsi="Times New Roman" w:cs="Times New Roman"/>
          <w:sz w:val="28"/>
          <w:szCs w:val="28"/>
        </w:rPr>
        <w:t>) настоящее решение</w:t>
      </w:r>
      <w:r w:rsidR="00DD0169">
        <w:rPr>
          <w:rFonts w:ascii="Times New Roman" w:hAnsi="Times New Roman" w:cs="Times New Roman"/>
          <w:sz w:val="28"/>
          <w:szCs w:val="28"/>
        </w:rPr>
        <w:t xml:space="preserve"> обнародовать и</w:t>
      </w:r>
      <w:r w:rsidRPr="002F7B6B">
        <w:rPr>
          <w:rFonts w:ascii="Times New Roman" w:hAnsi="Times New Roman" w:cs="Times New Roman"/>
          <w:sz w:val="28"/>
          <w:szCs w:val="28"/>
        </w:rPr>
        <w:t xml:space="preserve"> </w:t>
      </w:r>
      <w:r w:rsidR="00DD0169" w:rsidRPr="002F7B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DD0169">
        <w:rPr>
          <w:rFonts w:ascii="Times New Roman" w:hAnsi="Times New Roman" w:cs="Times New Roman"/>
          <w:sz w:val="28"/>
          <w:szCs w:val="28"/>
        </w:rPr>
        <w:t>.</w:t>
      </w:r>
      <w:r w:rsidRPr="002F7B6B">
        <w:rPr>
          <w:rFonts w:ascii="Times New Roman" w:hAnsi="Times New Roman" w:cs="Times New Roman"/>
          <w:sz w:val="28"/>
          <w:szCs w:val="28"/>
        </w:rPr>
        <w:tab/>
      </w:r>
    </w:p>
    <w:p w:rsidR="00FD79EE" w:rsidRPr="00FD79EE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EE"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решения возложить на </w:t>
      </w:r>
      <w:r w:rsidR="00FD79EE" w:rsidRPr="00FD79EE">
        <w:rPr>
          <w:rFonts w:ascii="Times New Roman" w:hAnsi="Times New Roman" w:cs="Times New Roman"/>
          <w:sz w:val="28"/>
          <w:szCs w:val="28"/>
        </w:rPr>
        <w:t>комитет по вопросам экономики, бюджета, финансов, налогов, законности, правопорядка, оборонной работы и казачества (</w:t>
      </w:r>
      <w:proofErr w:type="spellStart"/>
      <w:r w:rsidR="00FD79EE" w:rsidRPr="00FD79EE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="00FD79EE" w:rsidRPr="00FD79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B6B" w:rsidRPr="002F7B6B" w:rsidRDefault="002F7B6B" w:rsidP="002F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F7B6B">
        <w:rPr>
          <w:rFonts w:ascii="Times New Roman" w:hAnsi="Times New Roman" w:cs="Times New Roman"/>
          <w:sz w:val="28"/>
          <w:szCs w:val="28"/>
        </w:rPr>
        <w:t>.</w:t>
      </w:r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EE" w:rsidRDefault="00FD79E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EE" w:rsidRPr="002F7B6B" w:rsidRDefault="00FD79E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9"/>
        <w:gridCol w:w="4735"/>
      </w:tblGrid>
      <w:tr w:rsidR="002F7B6B" w:rsidRPr="002F7B6B" w:rsidTr="002F7B6B">
        <w:tc>
          <w:tcPr>
            <w:tcW w:w="5070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D0169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2F7B6B" w:rsidRPr="002F7B6B" w:rsidRDefault="002F7B6B" w:rsidP="00FD7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9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7B6B" w:rsidRPr="00FD79EE" w:rsidRDefault="002F7B6B" w:rsidP="00FD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EE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 и органов местного самоуправления Лучевого сельского поселения Л</w:t>
      </w:r>
      <w:r w:rsidR="00FD79E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D79E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с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="00FD79EE">
        <w:rPr>
          <w:rFonts w:ascii="Times New Roman" w:hAnsi="Times New Roman" w:cs="Times New Roman"/>
          <w:sz w:val="28"/>
          <w:szCs w:val="28"/>
        </w:rPr>
        <w:t xml:space="preserve"> </w:t>
      </w:r>
      <w:r w:rsidRPr="002F7B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(далее - перечень), представляет собой систематизированный перечень сведений, который ведется по форме согласно приложению к настоящему порядку.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D79EE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5557" w:rsidRPr="0059330C" w:rsidRDefault="002F7B6B" w:rsidP="00495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4.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ведение Перечня и внесение в него изменений, осуществляется 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>
        <w:rPr>
          <w:rFonts w:ascii="Times New Roman" w:hAnsi="Times New Roman"/>
          <w:color w:val="000000"/>
          <w:sz w:val="28"/>
          <w:szCs w:val="28"/>
        </w:rPr>
        <w:t>Лучевого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955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557">
        <w:rPr>
          <w:rFonts w:ascii="Times New Roman" w:hAnsi="Times New Roman"/>
          <w:color w:val="000000"/>
          <w:sz w:val="28"/>
          <w:szCs w:val="28"/>
        </w:rPr>
        <w:t>Лабинского</w:t>
      </w:r>
      <w:r w:rsidR="00495557" w:rsidRPr="00593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>5. В Перечень включается вид муниципального контроля, орган местного самоуправления, уполномоченный на его осуществление, ссылка на нормативные правовые акты, устанавливающие вид муниципального контроля и уполномочивающие орган местного самоуправления на его проведение.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t xml:space="preserve">6. Изменения и дополнения в Перечень вносятся в течение 30 дней после вступления в силу изменений и дополнений в соответствующие Федеральные законы, Законы Краснодарского края,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и решения Совета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6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95557">
        <w:rPr>
          <w:rFonts w:ascii="Times New Roman" w:hAnsi="Times New Roman" w:cs="Times New Roman"/>
          <w:sz w:val="28"/>
          <w:szCs w:val="28"/>
        </w:rPr>
        <w:t xml:space="preserve">Актуальная версия перечня </w:t>
      </w:r>
      <w:r w:rsidRPr="002F7B6B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95557">
        <w:rPr>
          <w:rFonts w:ascii="Times New Roman" w:hAnsi="Times New Roman" w:cs="Times New Roman"/>
          <w:sz w:val="28"/>
          <w:szCs w:val="28"/>
        </w:rPr>
        <w:t>абинского</w:t>
      </w:r>
      <w:r w:rsidRPr="002F7B6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в срок не позднее 10 дней после корректировки Перечня.</w:t>
      </w: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FD7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 поселения</w:t>
      </w:r>
    </w:p>
    <w:p w:rsidR="00F874BE" w:rsidRPr="002F7B6B" w:rsidRDefault="00F874BE" w:rsidP="00F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877"/>
      </w:tblGrid>
      <w:tr w:rsidR="002F7B6B" w:rsidRPr="002F7B6B" w:rsidTr="002F7B6B"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ведения  перечня видов муниципального контроля  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уполномоченных на их осуществление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6B" w:rsidRPr="002F7B6B" w:rsidTr="002F7B6B"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7B6B" w:rsidRPr="00F874BE" w:rsidRDefault="002F7B6B" w:rsidP="00F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BE">
        <w:rPr>
          <w:rFonts w:ascii="Times New Roman" w:hAnsi="Times New Roman" w:cs="Times New Roman"/>
          <w:b/>
          <w:sz w:val="28"/>
          <w:szCs w:val="28"/>
        </w:rPr>
        <w:t>перечня видов муниципального контроля  и органов местного самоуправления Лучевого  сельского поселения Л</w:t>
      </w:r>
      <w:r w:rsidR="00F874BE">
        <w:rPr>
          <w:rFonts w:ascii="Times New Roman" w:hAnsi="Times New Roman" w:cs="Times New Roman"/>
          <w:b/>
          <w:sz w:val="28"/>
          <w:szCs w:val="28"/>
        </w:rPr>
        <w:t>абинского</w:t>
      </w:r>
      <w:r w:rsidRPr="00F874BE">
        <w:rPr>
          <w:rFonts w:ascii="Times New Roman" w:hAnsi="Times New Roman" w:cs="Times New Roman"/>
          <w:b/>
          <w:sz w:val="28"/>
          <w:szCs w:val="28"/>
        </w:rPr>
        <w:t xml:space="preserve"> района, уполномоченных на их осуществление</w:t>
      </w: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shd w:val="clear" w:color="auto" w:fill="FFFFFF"/>
        <w:tblLook w:val="04A0"/>
      </w:tblPr>
      <w:tblGrid>
        <w:gridCol w:w="638"/>
        <w:gridCol w:w="2487"/>
        <w:gridCol w:w="3185"/>
        <w:gridCol w:w="3215"/>
      </w:tblGrid>
      <w:tr w:rsidR="002F7B6B" w:rsidRPr="002F7B6B" w:rsidTr="002F7B6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F8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а 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Лучевого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F874BE">
              <w:rPr>
                <w:rFonts w:ascii="Times New Roman" w:hAnsi="Times New Roman" w:cs="Times New Roman"/>
                <w:sz w:val="28"/>
                <w:szCs w:val="28"/>
              </w:rPr>
              <w:t>Лабинского района, регулирующих</w:t>
            </w: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вид муниципального контроля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B6B" w:rsidRPr="002F7B6B" w:rsidTr="002F7B6B"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B6B" w:rsidRPr="002F7B6B" w:rsidRDefault="002F7B6B" w:rsidP="002F7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B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Pr="002F7B6B" w:rsidRDefault="002F7B6B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Лучевого сельского поселения</w:t>
      </w:r>
    </w:p>
    <w:p w:rsidR="002F7B6B" w:rsidRPr="002F7B6B" w:rsidRDefault="00F874BE" w:rsidP="002F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</w:p>
    <w:sectPr w:rsidR="002F7B6B" w:rsidRPr="002F7B6B" w:rsidSect="00551C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7B6B"/>
    <w:rsid w:val="002F7B6B"/>
    <w:rsid w:val="00495557"/>
    <w:rsid w:val="00551C3B"/>
    <w:rsid w:val="00DD0169"/>
    <w:rsid w:val="00F745A5"/>
    <w:rsid w:val="00F874BE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B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B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2017-06-15T08:44:00Z</cp:lastPrinted>
  <dcterms:created xsi:type="dcterms:W3CDTF">2017-06-15T07:39:00Z</dcterms:created>
  <dcterms:modified xsi:type="dcterms:W3CDTF">2017-06-15T08:48:00Z</dcterms:modified>
</cp:coreProperties>
</file>